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0" w:type="dxa"/>
        <w:jc w:val="center"/>
        <w:tblLayout w:type="fixed"/>
        <w:tblLook w:val="06A0" w:firstRow="1" w:lastRow="0" w:firstColumn="1" w:lastColumn="0" w:noHBand="1" w:noVBand="1"/>
      </w:tblPr>
      <w:tblGrid>
        <w:gridCol w:w="3350"/>
        <w:gridCol w:w="3350"/>
        <w:gridCol w:w="3350"/>
      </w:tblGrid>
      <w:tr w:rsidR="00DB1456" w:rsidRPr="0064034D" w14:paraId="5928C1BE" w14:textId="77777777" w:rsidTr="00CD0A41">
        <w:trPr>
          <w:jc w:val="center"/>
        </w:trPr>
        <w:tc>
          <w:tcPr>
            <w:tcW w:w="3350" w:type="dxa"/>
          </w:tcPr>
          <w:p w14:paraId="739DCCFB" w14:textId="29AFA1B7" w:rsidR="00DB1456" w:rsidRPr="0064034D" w:rsidRDefault="00DB1456" w:rsidP="00CD0A41">
            <w:pPr>
              <w:tabs>
                <w:tab w:val="center" w:pos="4536"/>
                <w:tab w:val="right" w:pos="9072"/>
              </w:tabs>
              <w:spacing w:after="160" w:line="259" w:lineRule="auto"/>
              <w:ind w:left="-115"/>
              <w:rPr>
                <w:rFonts w:ascii="Segoe UI" w:eastAsia="MS Mincho" w:hAnsi="Segoe UI"/>
                <w:kern w:val="2"/>
                <w:szCs w:val="20"/>
                <w:lang w:eastAsia="ko-KR"/>
              </w:rPr>
            </w:pPr>
          </w:p>
        </w:tc>
        <w:tc>
          <w:tcPr>
            <w:tcW w:w="3350" w:type="dxa"/>
          </w:tcPr>
          <w:p w14:paraId="07CDB5DE" w14:textId="51DBA5CC" w:rsidR="00DB1456" w:rsidRPr="0064034D" w:rsidRDefault="00DB1456" w:rsidP="00CD0A41">
            <w:pPr>
              <w:tabs>
                <w:tab w:val="center" w:pos="4536"/>
                <w:tab w:val="right" w:pos="9072"/>
              </w:tabs>
              <w:spacing w:after="160" w:line="259" w:lineRule="auto"/>
              <w:jc w:val="center"/>
              <w:rPr>
                <w:rFonts w:ascii="Segoe UI" w:eastAsia="MS Mincho" w:hAnsi="Segoe UI"/>
                <w:kern w:val="2"/>
                <w:szCs w:val="20"/>
                <w:lang w:eastAsia="ko-KR"/>
              </w:rPr>
            </w:pPr>
          </w:p>
        </w:tc>
        <w:tc>
          <w:tcPr>
            <w:tcW w:w="3350" w:type="dxa"/>
          </w:tcPr>
          <w:p w14:paraId="79C6C2B6" w14:textId="7274656A" w:rsidR="00DB1456" w:rsidRPr="0064034D" w:rsidRDefault="00DB1456" w:rsidP="00CD0A41">
            <w:pPr>
              <w:tabs>
                <w:tab w:val="center" w:pos="4536"/>
                <w:tab w:val="right" w:pos="9072"/>
              </w:tabs>
              <w:spacing w:after="160" w:line="259" w:lineRule="auto"/>
              <w:jc w:val="center"/>
              <w:rPr>
                <w:rFonts w:ascii="Segoe UI" w:eastAsia="MS Mincho" w:hAnsi="Segoe UI"/>
                <w:kern w:val="2"/>
                <w:szCs w:val="20"/>
                <w:lang w:eastAsia="ko-KR"/>
              </w:rPr>
            </w:pPr>
          </w:p>
        </w:tc>
      </w:tr>
    </w:tbl>
    <w:p w14:paraId="307EA1E4" w14:textId="4C3FFA01" w:rsidR="0077653F" w:rsidRDefault="00D43257">
      <w:pPr>
        <w:pStyle w:val="Standard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>Załącznik nr 1</w:t>
      </w:r>
    </w:p>
    <w:p w14:paraId="05157C80" w14:textId="77777777" w:rsidR="0077653F" w:rsidRDefault="00C92690">
      <w:pPr>
        <w:pStyle w:val="Standard"/>
        <w:jc w:val="center"/>
        <w:rPr>
          <w:rFonts w:asciiTheme="minorHAnsi" w:eastAsia="Times New Roman" w:hAnsiTheme="minorHAnsi" w:cs="Times New Roman"/>
          <w:b/>
          <w:sz w:val="32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32"/>
          <w:szCs w:val="24"/>
          <w:lang w:val="pl-PL"/>
        </w:rPr>
        <w:t>FORMULARZ OFERTY</w:t>
      </w:r>
    </w:p>
    <w:p w14:paraId="110D10AF" w14:textId="77777777" w:rsidR="0077653F" w:rsidRDefault="0077653F">
      <w:pPr>
        <w:pStyle w:val="Standard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</w:p>
    <w:p w14:paraId="3D45BDF3" w14:textId="77777777" w:rsidR="0077653F" w:rsidRDefault="00C92690">
      <w:pPr>
        <w:pStyle w:val="Standard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I.DANE ZAMAWIAJĄCEGO</w:t>
      </w:r>
    </w:p>
    <w:p w14:paraId="3794EBD8" w14:textId="77777777" w:rsidR="0077653F" w:rsidRDefault="0077653F">
      <w:pPr>
        <w:pStyle w:val="Standard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</w:p>
    <w:p w14:paraId="67288BC4" w14:textId="0F7E8191" w:rsidR="0077653F" w:rsidRPr="00144A99" w:rsidRDefault="00E43319">
      <w:pPr>
        <w:pStyle w:val="Standard"/>
        <w:spacing w:after="200"/>
        <w:jc w:val="both"/>
        <w:rPr>
          <w:rFonts w:asciiTheme="minorHAnsi" w:eastAsia="Times New Roman" w:hAnsiTheme="minorHAnsi" w:cs="Times New Roman"/>
          <w:sz w:val="24"/>
          <w:szCs w:val="24"/>
          <w:lang w:val="en-GB"/>
        </w:rPr>
      </w:pPr>
      <w:bookmarkStart w:id="0" w:name="_Hlk518891079"/>
      <w:r w:rsidRPr="00144A99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Smart Vegetables Innovations sp. z </w:t>
      </w:r>
      <w:proofErr w:type="spellStart"/>
      <w:r w:rsidRPr="00144A99">
        <w:rPr>
          <w:rFonts w:asciiTheme="minorHAnsi" w:eastAsia="Times New Roman" w:hAnsiTheme="minorHAnsi" w:cs="Times New Roman"/>
          <w:sz w:val="24"/>
          <w:szCs w:val="24"/>
          <w:lang w:val="en-GB"/>
        </w:rPr>
        <w:t>o.o.</w:t>
      </w:r>
      <w:proofErr w:type="spellEnd"/>
    </w:p>
    <w:p w14:paraId="1986D74A" w14:textId="2D04168A" w:rsidR="0077653F" w:rsidRDefault="00074E0B">
      <w:pPr>
        <w:pStyle w:val="Standard"/>
        <w:spacing w:after="200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>Zdunowo 48</w:t>
      </w:r>
    </w:p>
    <w:bookmarkEnd w:id="0"/>
    <w:p w14:paraId="4BA94D16" w14:textId="65C27EF2" w:rsidR="00793942" w:rsidRDefault="00074E0B" w:rsidP="00793942">
      <w:pPr>
        <w:pStyle w:val="Standard"/>
        <w:spacing w:after="200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>09-142 Załuski</w:t>
      </w:r>
    </w:p>
    <w:p w14:paraId="0D62D4EB" w14:textId="77777777" w:rsidR="00EA381D" w:rsidRDefault="00EA381D" w:rsidP="00793942">
      <w:pPr>
        <w:pStyle w:val="Standard"/>
        <w:spacing w:after="200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14:paraId="29F7105F" w14:textId="77777777" w:rsidR="0077653F" w:rsidRDefault="00C92690">
      <w:pPr>
        <w:pStyle w:val="Standard"/>
        <w:jc w:val="both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II.DANE OFERENTA</w:t>
      </w:r>
    </w:p>
    <w:p w14:paraId="063BCDA1" w14:textId="77777777" w:rsidR="0077653F" w:rsidRDefault="0077653F">
      <w:pPr>
        <w:pStyle w:val="Standard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77653F" w14:paraId="151DA873" w14:textId="77777777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F4C470C" w14:textId="77777777" w:rsidR="0077653F" w:rsidRDefault="00C92690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C4E5B9E" w14:textId="77777777" w:rsidR="0077653F" w:rsidRDefault="0077653F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</w:p>
        </w:tc>
      </w:tr>
      <w:tr w:rsidR="0077653F" w14:paraId="0B64C7D9" w14:textId="77777777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DD3F48F" w14:textId="77777777" w:rsidR="0077653F" w:rsidRDefault="00C92690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759CEF1" w14:textId="77777777" w:rsidR="0077653F" w:rsidRDefault="0077653F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</w:p>
        </w:tc>
      </w:tr>
      <w:tr w:rsidR="00861DC2" w14:paraId="437D117F" w14:textId="77777777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BD5AC27" w14:textId="51AA11CB" w:rsidR="00861DC2" w:rsidRDefault="00861DC2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NIP</w:t>
            </w:r>
            <w:r w:rsidR="00D100CC"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F3A1D27" w14:textId="77777777" w:rsidR="00861DC2" w:rsidRDefault="00861DC2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</w:p>
        </w:tc>
      </w:tr>
    </w:tbl>
    <w:p w14:paraId="29389ECF" w14:textId="77777777" w:rsidR="00D100CC" w:rsidRDefault="00D100CC" w:rsidP="00D100CC">
      <w:pPr>
        <w:pStyle w:val="Standard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14:paraId="54F05092" w14:textId="6E01E4CB" w:rsidR="00D100CC" w:rsidRDefault="00D100CC" w:rsidP="00D100CC">
      <w:pPr>
        <w:pStyle w:val="Standard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</w:pPr>
      <w:r w:rsidRPr="00D100CC"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  <w:t>DANE OSOBY DO KONTAKTU W TEMACIE NINIEJSZEJ OFERTY</w:t>
      </w:r>
    </w:p>
    <w:p w14:paraId="5E26C657" w14:textId="77777777" w:rsidR="00D100CC" w:rsidRPr="00D100CC" w:rsidRDefault="00D100CC" w:rsidP="00D100CC">
      <w:pPr>
        <w:pStyle w:val="Standard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</w:pP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6603"/>
      </w:tblGrid>
      <w:tr w:rsidR="00D100CC" w14:paraId="50557BBD" w14:textId="77777777" w:rsidTr="00D100CC">
        <w:tc>
          <w:tcPr>
            <w:tcW w:w="21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3EAB870" w14:textId="57A5492D" w:rsidR="00D100CC" w:rsidRDefault="00D100CC" w:rsidP="003B6E3F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Imię i nazwisko:</w:t>
            </w:r>
          </w:p>
        </w:tc>
        <w:tc>
          <w:tcPr>
            <w:tcW w:w="660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EB27C3F" w14:textId="77777777" w:rsidR="00D100CC" w:rsidRDefault="00D100CC" w:rsidP="003B6E3F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</w:p>
        </w:tc>
      </w:tr>
      <w:tr w:rsidR="00D100CC" w14:paraId="12706B4B" w14:textId="77777777" w:rsidTr="00D100CC">
        <w:tc>
          <w:tcPr>
            <w:tcW w:w="216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A78EF6D" w14:textId="584D88D0" w:rsidR="00D100CC" w:rsidRDefault="00D100CC" w:rsidP="003B6E3F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Adres e-mail:</w:t>
            </w:r>
          </w:p>
        </w:tc>
        <w:tc>
          <w:tcPr>
            <w:tcW w:w="660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C862CC6" w14:textId="77777777" w:rsidR="00D100CC" w:rsidRDefault="00D100CC" w:rsidP="003B6E3F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</w:p>
        </w:tc>
      </w:tr>
      <w:tr w:rsidR="00D100CC" w14:paraId="6BB2AFB1" w14:textId="77777777" w:rsidTr="00D100CC">
        <w:tc>
          <w:tcPr>
            <w:tcW w:w="216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DD0DB08" w14:textId="08B7B1B0" w:rsidR="00D100CC" w:rsidRDefault="00D100CC" w:rsidP="003B6E3F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Nr telefonu:</w:t>
            </w:r>
          </w:p>
        </w:tc>
        <w:tc>
          <w:tcPr>
            <w:tcW w:w="660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06FCA5A" w14:textId="77777777" w:rsidR="00D100CC" w:rsidRDefault="00D100CC" w:rsidP="003B6E3F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</w:p>
        </w:tc>
      </w:tr>
    </w:tbl>
    <w:p w14:paraId="4B27F05A" w14:textId="77777777" w:rsidR="00D100CC" w:rsidRDefault="00D100CC" w:rsidP="00D100CC">
      <w:pPr>
        <w:pStyle w:val="Standard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14:paraId="04DF6BC4" w14:textId="77777777" w:rsidR="00D100CC" w:rsidRDefault="00D100CC" w:rsidP="00D100CC">
      <w:pPr>
        <w:pStyle w:val="Standard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14:paraId="55E4FCF6" w14:textId="77777777" w:rsidR="0077653F" w:rsidRDefault="00C92690">
      <w:pPr>
        <w:pStyle w:val="Standard"/>
        <w:spacing w:after="200"/>
        <w:jc w:val="both"/>
        <w:rPr>
          <w:rFonts w:asciiTheme="minorHAnsi" w:eastAsia="Times New Roman" w:hAnsiTheme="minorHAnsi" w:cs="Times New Roman"/>
          <w:b/>
          <w:color w:val="auto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III.OFERTA</w:t>
      </w:r>
    </w:p>
    <w:p w14:paraId="4CC950FE" w14:textId="1E8F62FA" w:rsidR="0077653F" w:rsidRDefault="00094AF0">
      <w:pPr>
        <w:pStyle w:val="Standard"/>
        <w:spacing w:after="20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 xml:space="preserve">W odpowiedzi </w:t>
      </w:r>
      <w:r w:rsidRPr="00574096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pl-PL"/>
        </w:rPr>
        <w:t>na zapytanie ofertowe</w:t>
      </w:r>
      <w:r w:rsidR="00C3421F" w:rsidRPr="00574096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pl-PL"/>
        </w:rPr>
        <w:t xml:space="preserve"> dot. </w:t>
      </w:r>
      <w:r w:rsidR="00574096" w:rsidRPr="00574096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pl-PL"/>
        </w:rPr>
        <w:t>prowadzenia analiz chemicznych wód, pożywek, podłoży oraz ro</w:t>
      </w:r>
      <w:r w:rsidR="00574096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pl-PL"/>
        </w:rPr>
        <w:t>ś</w:t>
      </w:r>
      <w:r w:rsidR="00574096" w:rsidRPr="00574096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pl-PL"/>
        </w:rPr>
        <w:t>lin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 xml:space="preserve"> </w:t>
      </w:r>
      <w:r w:rsidR="00056D9B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o</w:t>
      </w:r>
      <w:r w:rsidRPr="00056D9B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 xml:space="preserve">ferujemy </w:t>
      </w:r>
      <w:r w:rsidR="004A6E3E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realizację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 xml:space="preserve"> zamówienia </w:t>
      </w:r>
      <w:r w:rsidR="004A6E3E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na poniższych warunkach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:</w:t>
      </w:r>
    </w:p>
    <w:p w14:paraId="3C879913" w14:textId="77777777" w:rsidR="000C564B" w:rsidRDefault="000C564B">
      <w:pPr>
        <w:pStyle w:val="Standard"/>
        <w:spacing w:after="20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</w:p>
    <w:p w14:paraId="7211860B" w14:textId="7F323F84" w:rsidR="00020FF4" w:rsidRPr="00CC63E0" w:rsidRDefault="00020FF4" w:rsidP="00020FF4">
      <w:pPr>
        <w:pStyle w:val="Standard"/>
        <w:numPr>
          <w:ilvl w:val="0"/>
          <w:numId w:val="30"/>
        </w:numPr>
        <w:spacing w:after="240"/>
        <w:jc w:val="both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pl-PL"/>
        </w:rPr>
      </w:pPr>
      <w:r w:rsidRPr="00CC63E0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pl-PL"/>
        </w:rPr>
        <w:lastRenderedPageBreak/>
        <w:t>Wynagrodzenie</w:t>
      </w:r>
      <w:r w:rsidR="00AF76D3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pl-PL"/>
        </w:rPr>
        <w:t xml:space="preserve"> za cały przedmiot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4"/>
        <w:gridCol w:w="3248"/>
        <w:gridCol w:w="3014"/>
      </w:tblGrid>
      <w:tr w:rsidR="00020FF4" w14:paraId="52B4D7CC" w14:textId="77777777" w:rsidTr="00020FF4">
        <w:tc>
          <w:tcPr>
            <w:tcW w:w="3024" w:type="dxa"/>
          </w:tcPr>
          <w:p w14:paraId="420351A2" w14:textId="77777777" w:rsidR="00FA0219" w:rsidRDefault="00020FF4" w:rsidP="00020FF4">
            <w:pPr>
              <w:pStyle w:val="Standard"/>
              <w:spacing w:after="24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 w:rsidRPr="00020FF4">
              <w:rPr>
                <w:rFonts w:asciiTheme="minorHAnsi" w:eastAsia="Times New Roman" w:hAnsiTheme="minorHAnsi" w:cs="Times New Roman"/>
                <w:b/>
                <w:bCs/>
                <w:color w:val="auto"/>
                <w:sz w:val="24"/>
                <w:szCs w:val="24"/>
                <w:lang w:val="pl-PL"/>
              </w:rPr>
              <w:t>Cena netto</w:t>
            </w: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za wykonanie przedmiotu zamówienia</w:t>
            </w:r>
          </w:p>
          <w:p w14:paraId="286894A4" w14:textId="6B3B0D97" w:rsidR="00020FF4" w:rsidRDefault="00020FF4" w:rsidP="00020FF4">
            <w:pPr>
              <w:pStyle w:val="Standard"/>
              <w:spacing w:after="24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3248" w:type="dxa"/>
          </w:tcPr>
          <w:p w14:paraId="4F1B1ADD" w14:textId="534EF067" w:rsidR="00020FF4" w:rsidRDefault="00020FF4" w:rsidP="00020FF4">
            <w:pPr>
              <w:pStyle w:val="Standard"/>
              <w:spacing w:after="24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…………………………………………</w:t>
            </w:r>
            <w:r w:rsidR="0049570E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PLN</w:t>
            </w:r>
          </w:p>
        </w:tc>
        <w:tc>
          <w:tcPr>
            <w:tcW w:w="3014" w:type="dxa"/>
          </w:tcPr>
          <w:p w14:paraId="7D06C506" w14:textId="77777777" w:rsidR="00020FF4" w:rsidRDefault="00020FF4" w:rsidP="00020FF4">
            <w:pPr>
              <w:pStyle w:val="Standard"/>
              <w:spacing w:after="24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Słownie: …….</w:t>
            </w:r>
          </w:p>
          <w:p w14:paraId="5DE26E78" w14:textId="36CED9A9" w:rsidR="000C564B" w:rsidRDefault="000C564B" w:rsidP="00020FF4">
            <w:pPr>
              <w:pStyle w:val="Standard"/>
              <w:spacing w:after="24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020FF4" w14:paraId="36D89CF2" w14:textId="77777777" w:rsidTr="00020FF4">
        <w:tc>
          <w:tcPr>
            <w:tcW w:w="3024" w:type="dxa"/>
          </w:tcPr>
          <w:p w14:paraId="3879C2A2" w14:textId="77777777" w:rsidR="00020FF4" w:rsidRDefault="00020FF4" w:rsidP="00020FF4">
            <w:pPr>
              <w:pStyle w:val="Standard"/>
              <w:spacing w:after="24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Podatek VAT</w:t>
            </w:r>
          </w:p>
          <w:p w14:paraId="7EC77DA7" w14:textId="538548E6" w:rsidR="00FA0219" w:rsidRDefault="00FA0219" w:rsidP="00020FF4">
            <w:pPr>
              <w:pStyle w:val="Standard"/>
              <w:spacing w:after="24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3248" w:type="dxa"/>
          </w:tcPr>
          <w:p w14:paraId="462C79FC" w14:textId="5429B5DA" w:rsidR="00020FF4" w:rsidRDefault="00020FF4" w:rsidP="00020FF4">
            <w:pPr>
              <w:pStyle w:val="Standard"/>
              <w:spacing w:after="24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…………………………………………</w:t>
            </w:r>
            <w:r w:rsidR="0049570E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PLN</w:t>
            </w:r>
          </w:p>
        </w:tc>
        <w:tc>
          <w:tcPr>
            <w:tcW w:w="3014" w:type="dxa"/>
          </w:tcPr>
          <w:p w14:paraId="20A9A368" w14:textId="77777777" w:rsidR="00020FF4" w:rsidRDefault="00020FF4" w:rsidP="00020FF4">
            <w:pPr>
              <w:pStyle w:val="Standard"/>
              <w:spacing w:after="24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Słownie: …….</w:t>
            </w:r>
          </w:p>
          <w:p w14:paraId="33509E60" w14:textId="68DECF2A" w:rsidR="000C564B" w:rsidRDefault="000C564B" w:rsidP="00020FF4">
            <w:pPr>
              <w:pStyle w:val="Standard"/>
              <w:spacing w:after="24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020FF4" w14:paraId="6CA7FFAF" w14:textId="77777777" w:rsidTr="00020FF4">
        <w:tc>
          <w:tcPr>
            <w:tcW w:w="3024" w:type="dxa"/>
          </w:tcPr>
          <w:p w14:paraId="61592EED" w14:textId="77777777" w:rsidR="00020FF4" w:rsidRDefault="00020FF4" w:rsidP="00020FF4">
            <w:pPr>
              <w:pStyle w:val="Standard"/>
              <w:spacing w:after="24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 w:rsidRPr="00020FF4">
              <w:rPr>
                <w:rFonts w:asciiTheme="minorHAnsi" w:eastAsia="Times New Roman" w:hAnsiTheme="minorHAnsi" w:cs="Times New Roman"/>
                <w:b/>
                <w:bCs/>
                <w:color w:val="auto"/>
                <w:sz w:val="24"/>
                <w:szCs w:val="24"/>
                <w:lang w:val="pl-PL"/>
              </w:rPr>
              <w:t>Cena brutto</w:t>
            </w: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za wykonanie przedmiotu zamówienia</w:t>
            </w:r>
          </w:p>
          <w:p w14:paraId="2F09C21D" w14:textId="3B4A80E3" w:rsidR="00FA0219" w:rsidRDefault="00FA0219" w:rsidP="00020FF4">
            <w:pPr>
              <w:pStyle w:val="Standard"/>
              <w:spacing w:after="24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3248" w:type="dxa"/>
          </w:tcPr>
          <w:p w14:paraId="24688FFA" w14:textId="32DD34B0" w:rsidR="00020FF4" w:rsidRDefault="00020FF4" w:rsidP="00020FF4">
            <w:pPr>
              <w:pStyle w:val="Standard"/>
              <w:spacing w:after="24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…………………………………………</w:t>
            </w:r>
            <w:r w:rsidR="0049570E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PLN</w:t>
            </w:r>
          </w:p>
        </w:tc>
        <w:tc>
          <w:tcPr>
            <w:tcW w:w="3014" w:type="dxa"/>
          </w:tcPr>
          <w:p w14:paraId="2A3EED2C" w14:textId="77777777" w:rsidR="00020FF4" w:rsidRDefault="00020FF4" w:rsidP="00020FF4">
            <w:pPr>
              <w:pStyle w:val="Standard"/>
              <w:spacing w:after="24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Słownie: …….</w:t>
            </w:r>
          </w:p>
          <w:p w14:paraId="5A68418F" w14:textId="117CCF48" w:rsidR="000C564B" w:rsidRDefault="000C564B" w:rsidP="00020FF4">
            <w:pPr>
              <w:pStyle w:val="Standard"/>
              <w:spacing w:after="24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</w:p>
        </w:tc>
      </w:tr>
    </w:tbl>
    <w:p w14:paraId="2EFA8C39" w14:textId="77777777" w:rsidR="00020FF4" w:rsidRDefault="00020FF4" w:rsidP="00390467">
      <w:pPr>
        <w:pStyle w:val="Standard"/>
        <w:spacing w:after="1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</w:p>
    <w:p w14:paraId="5FAF50DC" w14:textId="77777777" w:rsidR="0063429A" w:rsidRDefault="0063429A" w:rsidP="00390467">
      <w:pPr>
        <w:pStyle w:val="Standard"/>
        <w:spacing w:after="1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</w:p>
    <w:p w14:paraId="69BCE8D8" w14:textId="2E48F101" w:rsidR="005D2293" w:rsidRDefault="00D31757" w:rsidP="00F96E1B">
      <w:pPr>
        <w:pStyle w:val="Standard"/>
        <w:numPr>
          <w:ilvl w:val="0"/>
          <w:numId w:val="30"/>
        </w:numPr>
        <w:spacing w:after="120"/>
        <w:ind w:left="714" w:hanging="357"/>
        <w:jc w:val="both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pl-PL"/>
        </w:rPr>
        <w:t>Terminy</w:t>
      </w:r>
      <w:r w:rsidR="00871EE6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pl-PL"/>
        </w:rPr>
        <w:t xml:space="preserve"> </w:t>
      </w:r>
      <w:r w:rsidR="005D2293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pl-PL"/>
        </w:rPr>
        <w:t>realizacji zamówienia</w:t>
      </w:r>
    </w:p>
    <w:p w14:paraId="7E1E6F3E" w14:textId="402422E7" w:rsidR="00871EE6" w:rsidRDefault="005D2293" w:rsidP="00F96E1B">
      <w:pPr>
        <w:pStyle w:val="Standard"/>
        <w:spacing w:after="1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  <w:r w:rsidRPr="00B91800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 xml:space="preserve">Deklarujemy, iż </w:t>
      </w:r>
      <w:r w:rsidR="00093457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 xml:space="preserve">cały przedmiot </w:t>
      </w:r>
      <w:r w:rsidR="00B91800" w:rsidRPr="00B91800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zamówienia zostanie zakończone najpóźniej</w:t>
      </w:r>
      <w:r w:rsidR="00D31757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 xml:space="preserve"> do</w:t>
      </w:r>
      <w:r w:rsidR="00B91800" w:rsidRPr="00B91800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 xml:space="preserve"> </w:t>
      </w:r>
      <w:r w:rsidR="00E24DB9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 xml:space="preserve">dnia </w:t>
      </w:r>
      <w:r w:rsidR="0078412A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31.12.</w:t>
      </w:r>
      <w:proofErr w:type="gramStart"/>
      <w:r w:rsidR="0078412A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2027r.</w:t>
      </w:r>
      <w:proofErr w:type="gramEnd"/>
    </w:p>
    <w:p w14:paraId="09B5630C" w14:textId="77777777" w:rsidR="0063429A" w:rsidRDefault="0063429A" w:rsidP="00390467">
      <w:pPr>
        <w:pStyle w:val="Standard"/>
        <w:spacing w:after="1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</w:p>
    <w:p w14:paraId="748FA6BA" w14:textId="53D54CA8" w:rsidR="00FB761C" w:rsidRPr="00FB761C" w:rsidRDefault="00FB761C" w:rsidP="00FB761C">
      <w:pPr>
        <w:pStyle w:val="Standard"/>
        <w:numPr>
          <w:ilvl w:val="0"/>
          <w:numId w:val="30"/>
        </w:numPr>
        <w:spacing w:after="120"/>
        <w:jc w:val="both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pl-PL"/>
        </w:rPr>
      </w:pPr>
      <w:r w:rsidRPr="00FB761C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pl-PL"/>
        </w:rPr>
        <w:t>Czas realizacji oznaczenia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723"/>
      </w:tblGrid>
      <w:tr w:rsidR="00982366" w14:paraId="34BEE10A" w14:textId="77777777" w:rsidTr="00503283">
        <w:tc>
          <w:tcPr>
            <w:tcW w:w="6487" w:type="dxa"/>
          </w:tcPr>
          <w:p w14:paraId="72722F1C" w14:textId="77777777" w:rsidR="00982366" w:rsidRDefault="00982366" w:rsidP="00390467">
            <w:pPr>
              <w:pStyle w:val="Standard"/>
              <w:spacing w:after="12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723" w:type="dxa"/>
          </w:tcPr>
          <w:p w14:paraId="2186357E" w14:textId="40410F10" w:rsidR="00982366" w:rsidRDefault="00982366" w:rsidP="00390467">
            <w:pPr>
              <w:pStyle w:val="Standard"/>
              <w:spacing w:after="12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Deklarowany czas reakcji </w:t>
            </w:r>
          </w:p>
        </w:tc>
      </w:tr>
      <w:tr w:rsidR="00982366" w14:paraId="66F6880C" w14:textId="77777777" w:rsidTr="00503283">
        <w:tc>
          <w:tcPr>
            <w:tcW w:w="6487" w:type="dxa"/>
          </w:tcPr>
          <w:p w14:paraId="19CC144D" w14:textId="7B03BE74" w:rsidR="00982366" w:rsidRDefault="00982366" w:rsidP="001B7795">
            <w:pPr>
              <w:pStyle w:val="Standard"/>
              <w:spacing w:after="57" w:line="360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Czas</w:t>
            </w:r>
            <w:r w:rsidR="00C91A5C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="0019370E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a</w:t>
            </w:r>
            <w:r w:rsidR="0019370E">
              <w:rPr>
                <w:rFonts w:eastAsia="Times New Roman" w:cs="Times New Roman"/>
                <w:color w:val="auto"/>
                <w:lang w:val="pl-PL"/>
              </w:rPr>
              <w:t>nalizy</w:t>
            </w:r>
            <w:proofErr w:type="gramEnd"/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="0087170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składu chemicznego </w:t>
            </w:r>
            <w:r w:rsidR="003824C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p</w:t>
            </w:r>
            <w:r w:rsidR="003824C5">
              <w:rPr>
                <w:rFonts w:eastAsia="Times New Roman" w:cs="Times New Roman"/>
                <w:color w:val="auto"/>
                <w:lang w:val="pl-PL"/>
              </w:rPr>
              <w:t xml:space="preserve">ojedynczej </w:t>
            </w:r>
            <w:r w:rsidR="0087170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próbki</w:t>
            </w: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Pr="00FB761C">
              <w:rPr>
                <w:rFonts w:asciiTheme="minorHAnsi" w:eastAsia="Times New Roman" w:hAnsiTheme="minorHAnsi" w:cs="Times New Roman"/>
                <w:b/>
                <w:bCs/>
                <w:color w:val="auto"/>
                <w:sz w:val="24"/>
                <w:szCs w:val="24"/>
                <w:lang w:val="pl-PL"/>
              </w:rPr>
              <w:t>w badaniu dot. wód i pożywek</w:t>
            </w: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(licząc od dnia dostarczenia materiału badawczego)</w:t>
            </w:r>
          </w:p>
        </w:tc>
        <w:tc>
          <w:tcPr>
            <w:tcW w:w="2723" w:type="dxa"/>
          </w:tcPr>
          <w:p w14:paraId="45339561" w14:textId="1E9CE0E9" w:rsidR="00982366" w:rsidRDefault="00982366" w:rsidP="00390467">
            <w:pPr>
              <w:pStyle w:val="Standard"/>
              <w:spacing w:after="12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…</w:t>
            </w:r>
            <w:proofErr w:type="gramStart"/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…….</w:t>
            </w:r>
            <w:proofErr w:type="gramEnd"/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.dni kalendarzowych</w:t>
            </w:r>
          </w:p>
        </w:tc>
      </w:tr>
      <w:tr w:rsidR="00982366" w14:paraId="6B760ABC" w14:textId="77777777" w:rsidTr="00503283">
        <w:tc>
          <w:tcPr>
            <w:tcW w:w="6487" w:type="dxa"/>
          </w:tcPr>
          <w:p w14:paraId="1ACE1E16" w14:textId="79D47C92" w:rsidR="00982366" w:rsidRDefault="00982366" w:rsidP="001B7795">
            <w:pPr>
              <w:pStyle w:val="Standard"/>
              <w:spacing w:after="57" w:line="360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Czas </w:t>
            </w:r>
            <w:r w:rsidR="003824C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a</w:t>
            </w:r>
            <w:r w:rsidR="003824C5">
              <w:rPr>
                <w:rFonts w:eastAsia="Times New Roman" w:cs="Times New Roman"/>
                <w:color w:val="auto"/>
                <w:lang w:val="pl-PL"/>
              </w:rPr>
              <w:t>nalizy</w:t>
            </w:r>
            <w:r w:rsidR="0087170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składu chemicznego </w:t>
            </w:r>
            <w:r w:rsidR="003824C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pojedynczej </w:t>
            </w:r>
            <w:r w:rsidR="0087170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próbki </w:t>
            </w:r>
            <w:r w:rsidRPr="00FB761C">
              <w:rPr>
                <w:rFonts w:asciiTheme="minorHAnsi" w:eastAsia="Times New Roman" w:hAnsiTheme="minorHAnsi" w:cs="Times New Roman"/>
                <w:b/>
                <w:bCs/>
                <w:color w:val="auto"/>
                <w:sz w:val="24"/>
                <w:szCs w:val="24"/>
                <w:lang w:val="pl-PL"/>
              </w:rPr>
              <w:t xml:space="preserve">w badaniu dot. 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4"/>
                <w:szCs w:val="24"/>
                <w:lang w:val="pl-PL"/>
              </w:rPr>
              <w:t xml:space="preserve">podłoży </w:t>
            </w:r>
            <w:r w:rsidR="00CC1C6A">
              <w:rPr>
                <w:rFonts w:asciiTheme="minorHAnsi" w:eastAsia="Times New Roman" w:hAnsiTheme="minorHAnsi" w:cs="Times New Roman"/>
                <w:b/>
                <w:bCs/>
                <w:color w:val="auto"/>
                <w:sz w:val="24"/>
                <w:szCs w:val="24"/>
                <w:lang w:val="pl-PL"/>
              </w:rPr>
              <w:t>metodą uniwersalną</w:t>
            </w: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(licząc od dnia dostarczenia materiału badawczego)</w:t>
            </w:r>
          </w:p>
        </w:tc>
        <w:tc>
          <w:tcPr>
            <w:tcW w:w="2723" w:type="dxa"/>
          </w:tcPr>
          <w:p w14:paraId="7064F0C8" w14:textId="458BFC9B" w:rsidR="00982366" w:rsidRDefault="00503283" w:rsidP="00390467">
            <w:pPr>
              <w:pStyle w:val="Standard"/>
              <w:spacing w:after="12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…</w:t>
            </w:r>
            <w:proofErr w:type="gramStart"/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…….</w:t>
            </w:r>
            <w:proofErr w:type="gramEnd"/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.dni kalendarzowych</w:t>
            </w:r>
          </w:p>
        </w:tc>
      </w:tr>
      <w:tr w:rsidR="00982366" w14:paraId="7D2F4025" w14:textId="77777777" w:rsidTr="00503283">
        <w:tc>
          <w:tcPr>
            <w:tcW w:w="6487" w:type="dxa"/>
          </w:tcPr>
          <w:p w14:paraId="2A86C5A9" w14:textId="735C309D" w:rsidR="00982366" w:rsidRDefault="00982366" w:rsidP="001B7795">
            <w:pPr>
              <w:pStyle w:val="Standard"/>
              <w:spacing w:after="57" w:line="360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Czas </w:t>
            </w:r>
            <w:r w:rsidR="003824C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analizy</w:t>
            </w: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="0087170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składu chemicznego</w:t>
            </w:r>
            <w:r w:rsidR="00B02281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pojedynczej</w:t>
            </w:r>
            <w:r w:rsidR="0087170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proofErr w:type="gramStart"/>
            <w:r w:rsidR="0087170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próbki </w:t>
            </w: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Pr="00FB761C">
              <w:rPr>
                <w:rFonts w:asciiTheme="minorHAnsi" w:eastAsia="Times New Roman" w:hAnsiTheme="minorHAnsi" w:cs="Times New Roman"/>
                <w:b/>
                <w:bCs/>
                <w:color w:val="auto"/>
                <w:sz w:val="24"/>
                <w:szCs w:val="24"/>
                <w:lang w:val="pl-PL"/>
              </w:rPr>
              <w:t>w</w:t>
            </w:r>
            <w:proofErr w:type="gramEnd"/>
            <w:r w:rsidRPr="00FB761C">
              <w:rPr>
                <w:rFonts w:asciiTheme="minorHAnsi" w:eastAsia="Times New Roman" w:hAnsiTheme="minorHAnsi" w:cs="Times New Roman"/>
                <w:b/>
                <w:bCs/>
                <w:color w:val="auto"/>
                <w:sz w:val="24"/>
                <w:szCs w:val="24"/>
                <w:lang w:val="pl-PL"/>
              </w:rPr>
              <w:t xml:space="preserve"> badaniu dot. </w:t>
            </w:r>
            <w:r w:rsidR="00503283">
              <w:rPr>
                <w:rFonts w:asciiTheme="minorHAnsi" w:eastAsia="Times New Roman" w:hAnsiTheme="minorHAnsi" w:cs="Times New Roman"/>
                <w:b/>
                <w:bCs/>
                <w:color w:val="auto"/>
                <w:sz w:val="24"/>
                <w:szCs w:val="24"/>
                <w:lang w:val="pl-PL"/>
              </w:rPr>
              <w:t>roślin</w:t>
            </w: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(licząc od dnia dostarczenia materiału badawczego)</w:t>
            </w:r>
          </w:p>
        </w:tc>
        <w:tc>
          <w:tcPr>
            <w:tcW w:w="2723" w:type="dxa"/>
          </w:tcPr>
          <w:p w14:paraId="0F59A583" w14:textId="2666AB2A" w:rsidR="00982366" w:rsidRDefault="00503283" w:rsidP="00390467">
            <w:pPr>
              <w:pStyle w:val="Standard"/>
              <w:spacing w:after="12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…</w:t>
            </w:r>
            <w:proofErr w:type="gramStart"/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…….</w:t>
            </w:r>
            <w:proofErr w:type="gramEnd"/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.dni kalendarzowych</w:t>
            </w:r>
          </w:p>
        </w:tc>
      </w:tr>
    </w:tbl>
    <w:p w14:paraId="12895405" w14:textId="77777777" w:rsidR="00390467" w:rsidRDefault="00390467" w:rsidP="00390467">
      <w:pPr>
        <w:pStyle w:val="Standard"/>
        <w:spacing w:after="1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</w:p>
    <w:p w14:paraId="7B0C5596" w14:textId="77777777" w:rsidR="0063429A" w:rsidRDefault="0063429A" w:rsidP="00390467">
      <w:pPr>
        <w:pStyle w:val="Standard"/>
        <w:spacing w:after="1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</w:p>
    <w:p w14:paraId="10FEA6BA" w14:textId="77777777" w:rsidR="00782B18" w:rsidRPr="00B91800" w:rsidRDefault="00782B18" w:rsidP="00390467">
      <w:pPr>
        <w:pStyle w:val="Standard"/>
        <w:spacing w:after="1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</w:p>
    <w:p w14:paraId="4649AEF1" w14:textId="74742B62" w:rsidR="00020FF4" w:rsidRPr="00CC63E0" w:rsidRDefault="00CC63E0" w:rsidP="00F96E1B">
      <w:pPr>
        <w:pStyle w:val="Standard"/>
        <w:numPr>
          <w:ilvl w:val="0"/>
          <w:numId w:val="30"/>
        </w:numPr>
        <w:spacing w:after="120"/>
        <w:ind w:left="714" w:hanging="357"/>
        <w:jc w:val="both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pl-PL"/>
        </w:rPr>
      </w:pPr>
      <w:r w:rsidRPr="00CC63E0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pl-PL"/>
        </w:rPr>
        <w:lastRenderedPageBreak/>
        <w:t xml:space="preserve">Zdolność </w:t>
      </w:r>
      <w:r w:rsidR="009E10DF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pl-PL"/>
        </w:rPr>
        <w:t>do wykonania zamówienia – warunki dostępu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4"/>
        <w:gridCol w:w="5961"/>
        <w:gridCol w:w="2821"/>
      </w:tblGrid>
      <w:tr w:rsidR="00C16008" w14:paraId="2609D2F2" w14:textId="77777777" w:rsidTr="00C16008">
        <w:tc>
          <w:tcPr>
            <w:tcW w:w="271" w:type="pct"/>
          </w:tcPr>
          <w:p w14:paraId="29B66085" w14:textId="33D01C3B" w:rsidR="00C16008" w:rsidRDefault="00227F2C" w:rsidP="009E10DF">
            <w:pPr>
              <w:pStyle w:val="Standard"/>
              <w:spacing w:after="120" w:line="276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Lp.</w:t>
            </w:r>
          </w:p>
        </w:tc>
        <w:tc>
          <w:tcPr>
            <w:tcW w:w="3210" w:type="pct"/>
          </w:tcPr>
          <w:p w14:paraId="54A1A1B6" w14:textId="5F436408" w:rsidR="00C16008" w:rsidRDefault="00227F2C" w:rsidP="009E10DF">
            <w:pPr>
              <w:pStyle w:val="Standard"/>
              <w:spacing w:after="120" w:line="276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Treść warunku</w:t>
            </w:r>
          </w:p>
        </w:tc>
        <w:tc>
          <w:tcPr>
            <w:tcW w:w="1519" w:type="pct"/>
          </w:tcPr>
          <w:p w14:paraId="386D9669" w14:textId="3780F85D" w:rsidR="00FC3952" w:rsidRDefault="00FC3952" w:rsidP="00FC3952">
            <w:pPr>
              <w:pStyle w:val="Standard"/>
              <w:spacing w:after="120" w:line="276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P</w:t>
            </w:r>
            <w:r w:rsidR="00227F2C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roszę wpisać </w:t>
            </w: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TAK</w:t>
            </w:r>
            <w:r w:rsidR="00202ECC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lub </w:t>
            </w: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NIE</w:t>
            </w:r>
          </w:p>
          <w:p w14:paraId="541789AF" w14:textId="5F301867" w:rsidR="00227F2C" w:rsidRDefault="00227F2C" w:rsidP="009E10DF">
            <w:pPr>
              <w:pStyle w:val="Standard"/>
              <w:spacing w:after="120" w:line="276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227F2C" w:rsidRPr="00871707" w14:paraId="7652BFD2" w14:textId="77777777" w:rsidTr="00C16008">
        <w:tc>
          <w:tcPr>
            <w:tcW w:w="271" w:type="pct"/>
          </w:tcPr>
          <w:p w14:paraId="34B27EF7" w14:textId="42017947" w:rsidR="00227F2C" w:rsidRDefault="00227F2C" w:rsidP="009E10DF">
            <w:pPr>
              <w:pStyle w:val="Standard"/>
              <w:spacing w:after="12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1</w:t>
            </w:r>
          </w:p>
        </w:tc>
        <w:tc>
          <w:tcPr>
            <w:tcW w:w="3210" w:type="pct"/>
          </w:tcPr>
          <w:p w14:paraId="3EBDAC43" w14:textId="75BCC73E" w:rsidR="00376C29" w:rsidRPr="00192E9E" w:rsidRDefault="00227F2C" w:rsidP="00192E9E">
            <w:pPr>
              <w:pStyle w:val="Standard"/>
              <w:spacing w:after="57" w:line="360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 w:rsidRPr="00192E9E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Oświadczamy, że posiadamy </w:t>
            </w:r>
            <w:r w:rsidR="004009D1" w:rsidRPr="00192E9E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uprawnienia </w:t>
            </w:r>
            <w:proofErr w:type="spellStart"/>
            <w:r w:rsidR="004009D1" w:rsidRPr="00192E9E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formalno</w:t>
            </w:r>
            <w:proofErr w:type="spellEnd"/>
            <w:r w:rsidR="004009D1" w:rsidRPr="00192E9E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– administracyjne do wykonywania przedmiotu zamówienia na moment składania oferty</w:t>
            </w:r>
            <w:r w:rsidR="00C111C4" w:rsidRPr="00192E9E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.</w:t>
            </w:r>
          </w:p>
        </w:tc>
        <w:tc>
          <w:tcPr>
            <w:tcW w:w="1519" w:type="pct"/>
          </w:tcPr>
          <w:p w14:paraId="0D865AB6" w14:textId="77777777" w:rsidR="00227F2C" w:rsidRDefault="00227F2C" w:rsidP="009E10DF">
            <w:pPr>
              <w:pStyle w:val="Standard"/>
              <w:spacing w:after="12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C16008" w:rsidRPr="00871707" w14:paraId="2C4A12F8" w14:textId="77777777" w:rsidTr="00C16008">
        <w:tc>
          <w:tcPr>
            <w:tcW w:w="271" w:type="pct"/>
          </w:tcPr>
          <w:p w14:paraId="61EE559E" w14:textId="77777777" w:rsidR="00C16008" w:rsidRDefault="00C16008" w:rsidP="009E10DF">
            <w:pPr>
              <w:pStyle w:val="Standard"/>
              <w:spacing w:after="120" w:line="276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2</w:t>
            </w:r>
          </w:p>
        </w:tc>
        <w:tc>
          <w:tcPr>
            <w:tcW w:w="3210" w:type="pct"/>
          </w:tcPr>
          <w:p w14:paraId="0F578816" w14:textId="2341519A" w:rsidR="00C16008" w:rsidRPr="00192E9E" w:rsidRDefault="00FC5546" w:rsidP="00192E9E">
            <w:pPr>
              <w:pStyle w:val="Standard"/>
              <w:spacing w:after="57" w:line="360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 w:rsidRPr="00192E9E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Oświadczamy, że</w:t>
            </w:r>
            <w:r w:rsidR="00F27D0F" w:rsidRPr="00192E9E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="0025119D" w:rsidRPr="00192E9E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posiadamy zasoby techniczne </w:t>
            </w:r>
            <w:r w:rsidR="00005B03" w:rsidRPr="00192E9E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niezbędne do wykonania przedmiotu zamówienia, w tym: </w:t>
            </w:r>
            <w:r w:rsidR="00980322" w:rsidRPr="00A31D2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aparat absorbcji atomowej lub inny o podobnej funkcjonalności, spektrofotometr UV/Vis oraz </w:t>
            </w:r>
            <w:proofErr w:type="spellStart"/>
            <w:r w:rsidR="00980322" w:rsidRPr="00A31D2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pH</w:t>
            </w:r>
            <w:proofErr w:type="spellEnd"/>
            <w:r w:rsidR="00980322" w:rsidRPr="00A31D2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-metr</w:t>
            </w:r>
            <w:r w:rsidR="00D13CE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i EC-metr</w:t>
            </w:r>
          </w:p>
        </w:tc>
        <w:tc>
          <w:tcPr>
            <w:tcW w:w="1519" w:type="pct"/>
          </w:tcPr>
          <w:p w14:paraId="72D3394C" w14:textId="77777777" w:rsidR="00C16008" w:rsidRDefault="00C16008" w:rsidP="009E10DF">
            <w:pPr>
              <w:pStyle w:val="Standard"/>
              <w:spacing w:after="120" w:line="276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C16008" w:rsidRPr="00871707" w14:paraId="5A761AB1" w14:textId="77777777" w:rsidTr="00C16008">
        <w:tc>
          <w:tcPr>
            <w:tcW w:w="271" w:type="pct"/>
          </w:tcPr>
          <w:p w14:paraId="562BBC94" w14:textId="4876E948" w:rsidR="00C16008" w:rsidRDefault="00C111C4" w:rsidP="009E10DF">
            <w:pPr>
              <w:pStyle w:val="Standard"/>
              <w:spacing w:after="120" w:line="276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4</w:t>
            </w:r>
          </w:p>
        </w:tc>
        <w:tc>
          <w:tcPr>
            <w:tcW w:w="3210" w:type="pct"/>
          </w:tcPr>
          <w:p w14:paraId="15CC21AD" w14:textId="77777777" w:rsidR="004A602A" w:rsidRDefault="00F27D0F" w:rsidP="004A602A">
            <w:pPr>
              <w:pStyle w:val="Standard"/>
              <w:widowControl w:val="0"/>
              <w:spacing w:after="57" w:line="36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Oświadczamy, że </w:t>
            </w:r>
            <w:r w:rsidR="0021582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znajdujemy się w sytuacji ekonomicznej i finansowej umożliwiającej prawidłowe wykonani przedmiotu zamówienia. </w:t>
            </w:r>
          </w:p>
          <w:p w14:paraId="73A318E2" w14:textId="77777777" w:rsidR="00F7340E" w:rsidRDefault="004A602A" w:rsidP="004A602A">
            <w:pPr>
              <w:pStyle w:val="Standard"/>
              <w:widowControl w:val="0"/>
              <w:spacing w:after="57" w:line="36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Nie</w:t>
            </w:r>
            <w:r w:rsidRPr="004A602A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figur</w:t>
            </w: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ujemy</w:t>
            </w:r>
            <w:r w:rsidRPr="004A602A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jako podmiot posiadający nieuregulowane zadłużenie w spisach/rejestrach prowadzonych przez biura informacji gospodarczej w rozumieniu Ustawy z dnia 9 kwietnia 2010 r. o udostępnianiu informacji gospodarczych i wymianie informacji gospodarczych lub w Rejestrze Dłużników Niewypłacalnych, o którym mowa w Ustawie z dnia 20 sierpnia 1997 r. o Krajowym Rejestrze Sądowym. </w:t>
            </w:r>
          </w:p>
          <w:p w14:paraId="66EE66B6" w14:textId="781D9742" w:rsidR="00C16008" w:rsidRPr="00F7340E" w:rsidRDefault="00F7340E" w:rsidP="00F7340E">
            <w:pPr>
              <w:pStyle w:val="Standard"/>
              <w:widowControl w:val="0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Nie jesteśmy objęci</w:t>
            </w:r>
            <w:r w:rsidR="004A602A" w:rsidRPr="004A602A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 xml:space="preserve"> postępowaniem likwidacyjnym, upadłościowym lub restrukturyzacyjnym ani spełniać przewidzianych prawem warunków do otwarcia takiego postępowania</w:t>
            </w: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  <w:t>.</w:t>
            </w:r>
          </w:p>
        </w:tc>
        <w:tc>
          <w:tcPr>
            <w:tcW w:w="1519" w:type="pct"/>
          </w:tcPr>
          <w:p w14:paraId="62E73200" w14:textId="77777777" w:rsidR="00C16008" w:rsidRDefault="00C16008" w:rsidP="009E10DF">
            <w:pPr>
              <w:pStyle w:val="Standard"/>
              <w:spacing w:after="120" w:line="276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pl-PL"/>
              </w:rPr>
            </w:pPr>
          </w:p>
        </w:tc>
      </w:tr>
    </w:tbl>
    <w:p w14:paraId="0C22C06A" w14:textId="77777777" w:rsidR="003E0CFD" w:rsidRPr="00277DFB" w:rsidRDefault="003E0CFD" w:rsidP="003A49EB">
      <w:pPr>
        <w:pStyle w:val="Standard"/>
        <w:spacing w:after="20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</w:pPr>
    </w:p>
    <w:p w14:paraId="49E3886B" w14:textId="3DF2916E" w:rsidR="00DA44B6" w:rsidRPr="00277DFB" w:rsidRDefault="00277DFB" w:rsidP="00277DFB">
      <w:pPr>
        <w:pStyle w:val="Standard"/>
        <w:numPr>
          <w:ilvl w:val="0"/>
          <w:numId w:val="30"/>
        </w:numPr>
        <w:spacing w:after="20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</w:pPr>
      <w:r w:rsidRPr="00277DFB"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  <w:t>Oświadczenia</w:t>
      </w:r>
    </w:p>
    <w:p w14:paraId="17625E1B" w14:textId="77777777" w:rsidR="00DA44B6" w:rsidRDefault="00020FF4" w:rsidP="00277DFB">
      <w:pPr>
        <w:pStyle w:val="Standard"/>
        <w:numPr>
          <w:ilvl w:val="2"/>
          <w:numId w:val="30"/>
        </w:numPr>
        <w:spacing w:after="57" w:line="360" w:lineRule="auto"/>
        <w:ind w:left="993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3226D2">
        <w:rPr>
          <w:rFonts w:asciiTheme="minorHAnsi" w:eastAsia="Times New Roman" w:hAnsiTheme="minorHAnsi" w:cs="Times New Roman"/>
          <w:sz w:val="24"/>
          <w:szCs w:val="24"/>
          <w:lang w:val="pl-PL"/>
        </w:rPr>
        <w:t>Oświadczamy, że z</w:t>
      </w:r>
      <w:r w:rsidR="00C92690" w:rsidRPr="003226D2">
        <w:rPr>
          <w:rFonts w:asciiTheme="minorHAnsi" w:eastAsia="Times New Roman" w:hAnsiTheme="minorHAnsi" w:cs="Times New Roman"/>
          <w:sz w:val="24"/>
          <w:szCs w:val="24"/>
          <w:lang w:val="pl-PL"/>
        </w:rPr>
        <w:t>apoznaliśmy się z zapytaniem ofertowym</w:t>
      </w:r>
      <w:r w:rsidRPr="003226D2">
        <w:rPr>
          <w:rFonts w:asciiTheme="minorHAnsi" w:eastAsia="Times New Roman" w:hAnsiTheme="minorHAnsi" w:cs="Times New Roman"/>
          <w:sz w:val="24"/>
          <w:szCs w:val="24"/>
          <w:lang w:val="pl-PL"/>
        </w:rPr>
        <w:t>, terminem realizacji zamówienia</w:t>
      </w:r>
      <w:r w:rsidR="00D57B46" w:rsidRPr="003226D2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  <w:r w:rsidR="00C92690" w:rsidRPr="003226D2">
        <w:rPr>
          <w:rFonts w:asciiTheme="minorHAnsi" w:eastAsia="Times New Roman" w:hAnsiTheme="minorHAnsi" w:cs="Times New Roman"/>
          <w:sz w:val="24"/>
          <w:szCs w:val="24"/>
          <w:lang w:val="pl-PL"/>
        </w:rPr>
        <w:t>i uznajemy jego warunki za wiążące.</w:t>
      </w:r>
    </w:p>
    <w:p w14:paraId="7F406110" w14:textId="77777777" w:rsidR="00277DFB" w:rsidRDefault="00DA44B6" w:rsidP="00277DFB">
      <w:pPr>
        <w:pStyle w:val="Standard"/>
        <w:numPr>
          <w:ilvl w:val="2"/>
          <w:numId w:val="30"/>
        </w:numPr>
        <w:spacing w:after="57" w:line="360" w:lineRule="auto"/>
        <w:ind w:left="993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lastRenderedPageBreak/>
        <w:t>O</w:t>
      </w:r>
      <w:r w:rsidR="00E33524" w:rsidRPr="00DA44B6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świadczamy, że </w:t>
      </w:r>
      <w:r w:rsidR="00D973F6" w:rsidRPr="00DA44B6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dysponujemy </w:t>
      </w:r>
      <w:r w:rsidR="008545A0" w:rsidRPr="00DA44B6">
        <w:rPr>
          <w:rFonts w:asciiTheme="minorHAnsi" w:eastAsia="Times New Roman" w:hAnsiTheme="minorHAnsi" w:cs="Times New Roman"/>
          <w:sz w:val="24"/>
          <w:szCs w:val="24"/>
          <w:lang w:val="pl-PL"/>
        </w:rPr>
        <w:t>wy</w:t>
      </w:r>
      <w:r w:rsidR="00267E3C" w:rsidRPr="00DA44B6">
        <w:rPr>
          <w:rFonts w:asciiTheme="minorHAnsi" w:eastAsia="Times New Roman" w:hAnsiTheme="minorHAnsi" w:cs="Times New Roman"/>
          <w:sz w:val="24"/>
          <w:szCs w:val="24"/>
          <w:lang w:val="pl-PL"/>
        </w:rPr>
        <w:t>kwalifikowaną kadr</w:t>
      </w:r>
      <w:r w:rsidR="002B24A9" w:rsidRPr="00DA44B6">
        <w:rPr>
          <w:rFonts w:asciiTheme="minorHAnsi" w:eastAsia="Times New Roman" w:hAnsiTheme="minorHAnsi" w:cs="Times New Roman"/>
          <w:sz w:val="24"/>
          <w:szCs w:val="24"/>
          <w:lang w:val="pl-PL"/>
        </w:rPr>
        <w:t>ą</w:t>
      </w:r>
      <w:r w:rsidR="00247551" w:rsidRPr="00DA44B6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z doświadczeniem zawodowym </w:t>
      </w:r>
      <w:r w:rsidR="006669B9" w:rsidRPr="00DA44B6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adekwatnym do </w:t>
      </w:r>
      <w:r w:rsidR="00247551" w:rsidRPr="00DA44B6">
        <w:rPr>
          <w:rFonts w:asciiTheme="minorHAnsi" w:eastAsia="Times New Roman" w:hAnsiTheme="minorHAnsi" w:cs="Times New Roman"/>
          <w:sz w:val="24"/>
          <w:szCs w:val="24"/>
          <w:lang w:val="pl-PL"/>
        </w:rPr>
        <w:t>realizacj</w:t>
      </w:r>
      <w:r w:rsidR="006669B9" w:rsidRPr="00DA44B6">
        <w:rPr>
          <w:rFonts w:asciiTheme="minorHAnsi" w:eastAsia="Times New Roman" w:hAnsiTheme="minorHAnsi" w:cs="Times New Roman"/>
          <w:sz w:val="24"/>
          <w:szCs w:val="24"/>
          <w:lang w:val="pl-PL"/>
        </w:rPr>
        <w:t>i niniejszej usługi.</w:t>
      </w:r>
    </w:p>
    <w:p w14:paraId="5E8464C9" w14:textId="77777777" w:rsidR="00277DFB" w:rsidRDefault="00CC3F92" w:rsidP="00277DFB">
      <w:pPr>
        <w:pStyle w:val="Standard"/>
        <w:numPr>
          <w:ilvl w:val="2"/>
          <w:numId w:val="30"/>
        </w:numPr>
        <w:spacing w:after="57" w:line="360" w:lineRule="auto"/>
        <w:ind w:left="993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277DFB">
        <w:rPr>
          <w:rFonts w:asciiTheme="minorHAnsi" w:eastAsia="Times New Roman" w:hAnsiTheme="minorHAnsi" w:cs="Times New Roman"/>
          <w:sz w:val="24"/>
          <w:szCs w:val="24"/>
          <w:lang w:val="pl-PL"/>
        </w:rPr>
        <w:t>Z</w:t>
      </w:r>
      <w:r w:rsidR="00C92690" w:rsidRPr="00277DFB">
        <w:rPr>
          <w:rFonts w:asciiTheme="minorHAnsi" w:eastAsia="Times New Roman" w:hAnsiTheme="minorHAnsi" w:cs="Times New Roman"/>
          <w:sz w:val="24"/>
          <w:szCs w:val="24"/>
          <w:lang w:val="pl-PL"/>
        </w:rPr>
        <w:t>amawiający zastrzega sobie prawo szczegółowego sprawdzenia zgodności przedłożonych dokumentów i oświadczeń ze stanem faktycznym, w tym również poprzez wezwanie oferenta do wyjaśnienia treści dokumentów lub oświadczeń</w:t>
      </w:r>
      <w:r w:rsidR="00291D79" w:rsidRPr="00277DFB">
        <w:rPr>
          <w:rFonts w:asciiTheme="minorHAnsi" w:eastAsia="Times New Roman" w:hAnsiTheme="minorHAnsi" w:cs="Times New Roman"/>
          <w:sz w:val="24"/>
          <w:szCs w:val="24"/>
          <w:lang w:val="pl-PL"/>
        </w:rPr>
        <w:t>.</w:t>
      </w:r>
    </w:p>
    <w:p w14:paraId="6BCFF0DF" w14:textId="77777777" w:rsidR="00277DFB" w:rsidRDefault="00020FF4" w:rsidP="00277DFB">
      <w:pPr>
        <w:pStyle w:val="Standard"/>
        <w:numPr>
          <w:ilvl w:val="2"/>
          <w:numId w:val="30"/>
        </w:numPr>
        <w:spacing w:after="57" w:line="360" w:lineRule="auto"/>
        <w:ind w:left="993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277DFB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Oświadczamy, </w:t>
      </w:r>
      <w:r w:rsidR="00700711" w:rsidRPr="00277DFB">
        <w:rPr>
          <w:rFonts w:asciiTheme="minorHAnsi" w:eastAsia="Times New Roman" w:hAnsiTheme="minorHAnsi" w:cs="Times New Roman"/>
          <w:sz w:val="24"/>
          <w:szCs w:val="24"/>
          <w:lang w:val="pl-PL"/>
        </w:rPr>
        <w:t>ż</w:t>
      </w:r>
      <w:r w:rsidRPr="00277DFB">
        <w:rPr>
          <w:rFonts w:asciiTheme="minorHAnsi" w:eastAsia="Times New Roman" w:hAnsiTheme="minorHAnsi" w:cs="Times New Roman"/>
          <w:sz w:val="24"/>
          <w:szCs w:val="24"/>
          <w:lang w:val="pl-PL"/>
        </w:rPr>
        <w:t>e j</w:t>
      </w:r>
      <w:r w:rsidR="00C92690" w:rsidRPr="00277DFB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esteśmy związani ofertą przez okres </w:t>
      </w:r>
      <w:r w:rsidR="00433F61" w:rsidRPr="00277DFB">
        <w:rPr>
          <w:rFonts w:asciiTheme="minorHAnsi" w:eastAsia="Times New Roman" w:hAnsiTheme="minorHAnsi" w:cs="Times New Roman"/>
          <w:sz w:val="24"/>
          <w:szCs w:val="24"/>
          <w:lang w:val="pl-PL"/>
        </w:rPr>
        <w:t>30</w:t>
      </w:r>
      <w:r w:rsidR="00BC65DF" w:rsidRPr="00277DFB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  <w:r w:rsidR="00C92690" w:rsidRPr="00277DFB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dni </w:t>
      </w:r>
      <w:r w:rsidR="00BC65DF" w:rsidRPr="00277DFB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kalendarzowych </w:t>
      </w:r>
      <w:r w:rsidR="00700711" w:rsidRPr="00277DFB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licząc </w:t>
      </w:r>
      <w:r w:rsidR="00C92690" w:rsidRPr="00277DFB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od dnia </w:t>
      </w:r>
      <w:r w:rsidR="00700711" w:rsidRPr="00277DFB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upływu terminu </w:t>
      </w:r>
      <w:r w:rsidR="00C92690" w:rsidRPr="00277DFB">
        <w:rPr>
          <w:rFonts w:asciiTheme="minorHAnsi" w:eastAsia="Times New Roman" w:hAnsiTheme="minorHAnsi" w:cs="Times New Roman"/>
          <w:sz w:val="24"/>
          <w:szCs w:val="24"/>
          <w:lang w:val="pl-PL"/>
        </w:rPr>
        <w:t>składania ofert.</w:t>
      </w:r>
    </w:p>
    <w:p w14:paraId="11EEBF60" w14:textId="7D100D02" w:rsidR="0077653F" w:rsidRPr="00277DFB" w:rsidRDefault="00C92690" w:rsidP="00277DFB">
      <w:pPr>
        <w:pStyle w:val="Standard"/>
        <w:numPr>
          <w:ilvl w:val="2"/>
          <w:numId w:val="30"/>
        </w:numPr>
        <w:spacing w:after="57" w:line="360" w:lineRule="auto"/>
        <w:ind w:left="993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277DFB">
        <w:rPr>
          <w:rFonts w:asciiTheme="minorHAnsi" w:eastAsia="Times New Roman" w:hAnsiTheme="minorHAnsi" w:cs="Times New Roman"/>
          <w:sz w:val="24"/>
          <w:szCs w:val="24"/>
          <w:lang w:val="pl-PL"/>
        </w:rPr>
        <w:t>Jako załączniki do niniejszej oferty składamy:</w:t>
      </w:r>
    </w:p>
    <w:p w14:paraId="0F30851E" w14:textId="70278D3B" w:rsidR="0077653F" w:rsidRPr="003226D2" w:rsidRDefault="00C92690" w:rsidP="00277DFB">
      <w:pPr>
        <w:pStyle w:val="Standard"/>
        <w:numPr>
          <w:ilvl w:val="1"/>
          <w:numId w:val="38"/>
        </w:numPr>
        <w:spacing w:after="57" w:line="360" w:lineRule="auto"/>
        <w:ind w:left="2127" w:hanging="357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  <w:r w:rsidRPr="003226D2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oświadczenie o braku powiązań z Zamawiającym</w:t>
      </w:r>
      <w:r w:rsidR="008D77E4" w:rsidRPr="003226D2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.</w:t>
      </w:r>
    </w:p>
    <w:p w14:paraId="5636AA9E" w14:textId="77777777" w:rsidR="006C3623" w:rsidRDefault="006C3623" w:rsidP="006C3623">
      <w:pPr>
        <w:pStyle w:val="Standard"/>
        <w:spacing w:after="240"/>
        <w:ind w:left="720"/>
        <w:contextualSpacing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</w:p>
    <w:p w14:paraId="43E91A31" w14:textId="77777777" w:rsidR="0077653F" w:rsidRDefault="0077653F">
      <w:pPr>
        <w:pStyle w:val="Standard"/>
        <w:ind w:left="49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</w:p>
    <w:p w14:paraId="10F35ED8" w14:textId="77777777" w:rsidR="004D7656" w:rsidRDefault="004D7656" w:rsidP="00234297">
      <w:pPr>
        <w:pStyle w:val="Standard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14:paraId="4B46871F" w14:textId="77777777" w:rsidR="004D7656" w:rsidRDefault="004D7656">
      <w:pPr>
        <w:pStyle w:val="Standard"/>
        <w:ind w:left="4960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14:paraId="42404D82" w14:textId="77777777" w:rsidR="0077653F" w:rsidRDefault="00C92690">
      <w:pPr>
        <w:pStyle w:val="Standard"/>
        <w:jc w:val="right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bookmarkStart w:id="1" w:name="_Hlk14686694"/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…….………...…………………..………………………………………………</w:t>
      </w:r>
    </w:p>
    <w:p w14:paraId="01BDD890" w14:textId="4191411F" w:rsidR="008B3CCB" w:rsidRPr="00234297" w:rsidRDefault="00094AF0" w:rsidP="00234297">
      <w:pPr>
        <w:pStyle w:val="Standard"/>
        <w:ind w:left="3969"/>
        <w:jc w:val="center"/>
        <w:rPr>
          <w:rFonts w:asciiTheme="minorHAnsi" w:eastAsia="Times New Roman" w:hAnsiTheme="minorHAnsi" w:cs="Times New Roman"/>
          <w:i/>
          <w:sz w:val="24"/>
          <w:szCs w:val="24"/>
          <w:lang w:val="pl-PL"/>
        </w:rPr>
        <w:sectPr w:rsidR="008B3CCB" w:rsidRPr="00234297" w:rsidSect="00F673C7">
          <w:headerReference w:type="default" r:id="rId10"/>
          <w:footerReference w:type="default" r:id="rId11"/>
          <w:pgSz w:w="11906" w:h="16838"/>
          <w:pgMar w:top="993" w:right="1418" w:bottom="1418" w:left="1418" w:header="284" w:footer="720" w:gutter="0"/>
          <w:cols w:space="708"/>
          <w:docGrid w:linePitch="299"/>
        </w:sectPr>
      </w:pPr>
      <w:bookmarkStart w:id="2" w:name="_Hlk68681906"/>
      <w:r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miejscowość, </w:t>
      </w:r>
      <w:r w:rsidR="00C92690">
        <w:rPr>
          <w:rFonts w:asciiTheme="minorHAnsi" w:eastAsia="Times New Roman" w:hAnsiTheme="minorHAnsi" w:cs="Times New Roman"/>
          <w:sz w:val="24"/>
          <w:szCs w:val="24"/>
          <w:lang w:val="pl-PL"/>
        </w:rPr>
        <w:t>data oraz podpis oferenta</w:t>
      </w:r>
      <w:r w:rsidR="00C92690">
        <w:rPr>
          <w:rFonts w:asciiTheme="minorHAnsi" w:eastAsia="Times New Roman" w:hAnsiTheme="minorHAnsi" w:cs="Times New Roman"/>
          <w:sz w:val="24"/>
          <w:szCs w:val="24"/>
          <w:lang w:val="pl-PL"/>
        </w:rPr>
        <w:br/>
        <w:t>lub jego upoważnionego przedstawiciela</w:t>
      </w:r>
      <w:bookmarkEnd w:id="1"/>
      <w:bookmarkEnd w:id="2"/>
      <w:r w:rsidR="00C92690">
        <w:rPr>
          <w:rFonts w:asciiTheme="minorHAnsi" w:eastAsia="Times New Roman" w:hAnsiTheme="minorHAnsi" w:cs="Times New Roman"/>
          <w:i/>
          <w:sz w:val="24"/>
          <w:szCs w:val="24"/>
          <w:lang w:val="pl-PL"/>
        </w:rPr>
        <w:br w:type="page"/>
      </w:r>
    </w:p>
    <w:p w14:paraId="6FCECBA7" w14:textId="3B746DBC" w:rsidR="0077653F" w:rsidRPr="0063429A" w:rsidRDefault="00D43257" w:rsidP="00CB376F">
      <w:pPr>
        <w:pStyle w:val="Standard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196AEE">
        <w:rPr>
          <w:rFonts w:asciiTheme="minorHAnsi" w:eastAsia="Times New Roman" w:hAnsiTheme="minorHAnsi" w:cs="Times New Roman"/>
          <w:sz w:val="24"/>
          <w:szCs w:val="24"/>
          <w:lang w:val="pl-PL"/>
        </w:rPr>
        <w:lastRenderedPageBreak/>
        <w:t>Załącznik nr 2</w:t>
      </w:r>
      <w:r w:rsidR="0063429A">
        <w:rPr>
          <w:rFonts w:asciiTheme="minorHAnsi" w:eastAsia="Times New Roman" w:hAnsiTheme="minorHAnsi" w:cs="Times New Roman"/>
          <w:sz w:val="24"/>
          <w:szCs w:val="24"/>
          <w:lang w:val="pl-PL"/>
        </w:rPr>
        <w:tab/>
      </w:r>
      <w:r w:rsidR="00CB376F">
        <w:rPr>
          <w:rFonts w:asciiTheme="minorHAnsi" w:eastAsia="Times New Roman" w:hAnsiTheme="minorHAnsi" w:cs="Times New Roman"/>
          <w:sz w:val="24"/>
          <w:szCs w:val="24"/>
          <w:lang w:val="pl-PL"/>
        </w:rPr>
        <w:tab/>
      </w:r>
      <w:r w:rsidR="00CB376F">
        <w:rPr>
          <w:rFonts w:asciiTheme="minorHAnsi" w:eastAsia="Times New Roman" w:hAnsiTheme="minorHAnsi" w:cs="Times New Roman"/>
          <w:sz w:val="24"/>
          <w:szCs w:val="24"/>
          <w:lang w:val="pl-PL"/>
        </w:rPr>
        <w:tab/>
      </w:r>
      <w:r w:rsidR="00CB376F">
        <w:rPr>
          <w:rFonts w:asciiTheme="minorHAnsi" w:eastAsia="Times New Roman" w:hAnsiTheme="minorHAnsi" w:cs="Times New Roman"/>
          <w:sz w:val="24"/>
          <w:szCs w:val="24"/>
          <w:lang w:val="pl-PL"/>
        </w:rPr>
        <w:tab/>
      </w:r>
      <w:r w:rsidR="00CB376F">
        <w:rPr>
          <w:rFonts w:asciiTheme="minorHAnsi" w:eastAsia="Times New Roman" w:hAnsiTheme="minorHAnsi" w:cs="Times New Roman"/>
          <w:sz w:val="24"/>
          <w:szCs w:val="24"/>
          <w:lang w:val="pl-PL"/>
        </w:rPr>
        <w:tab/>
      </w:r>
      <w:r w:rsidR="00CB376F">
        <w:rPr>
          <w:rFonts w:asciiTheme="minorHAnsi" w:eastAsia="Times New Roman" w:hAnsiTheme="minorHAnsi" w:cs="Times New Roman"/>
          <w:sz w:val="24"/>
          <w:szCs w:val="24"/>
          <w:lang w:val="pl-PL"/>
        </w:rPr>
        <w:tab/>
      </w:r>
      <w:r w:rsidR="00CB376F">
        <w:rPr>
          <w:rFonts w:asciiTheme="minorHAnsi" w:eastAsia="Times New Roman" w:hAnsiTheme="minorHAnsi" w:cs="Times New Roman"/>
          <w:sz w:val="24"/>
          <w:szCs w:val="24"/>
          <w:lang w:val="pl-PL"/>
        </w:rPr>
        <w:tab/>
      </w:r>
      <w:r w:rsidR="00CB376F">
        <w:rPr>
          <w:rFonts w:asciiTheme="minorHAnsi" w:eastAsia="Times New Roman" w:hAnsiTheme="minorHAnsi" w:cs="Times New Roman"/>
          <w:sz w:val="24"/>
          <w:szCs w:val="24"/>
          <w:lang w:val="pl-PL"/>
        </w:rPr>
        <w:tab/>
      </w:r>
      <w:r w:rsidR="00C92690" w:rsidRPr="00196AEE">
        <w:rPr>
          <w:rFonts w:asciiTheme="minorHAnsi" w:eastAsia="Times New Roman" w:hAnsiTheme="minorHAnsi" w:cs="Times New Roman"/>
          <w:i/>
          <w:color w:val="auto"/>
          <w:sz w:val="24"/>
          <w:szCs w:val="24"/>
          <w:lang w:val="pl-PL"/>
        </w:rPr>
        <w:t>……………</w:t>
      </w:r>
      <w:proofErr w:type="gramStart"/>
      <w:r w:rsidR="00C92690" w:rsidRPr="00196AEE">
        <w:rPr>
          <w:rFonts w:asciiTheme="minorHAnsi" w:eastAsia="Times New Roman" w:hAnsiTheme="minorHAnsi" w:cs="Times New Roman"/>
          <w:i/>
          <w:color w:val="auto"/>
          <w:sz w:val="24"/>
          <w:szCs w:val="24"/>
          <w:lang w:val="pl-PL"/>
        </w:rPr>
        <w:t>…….</w:t>
      </w:r>
      <w:proofErr w:type="gramEnd"/>
      <w:r w:rsidR="00C92690" w:rsidRPr="00196AEE">
        <w:rPr>
          <w:rFonts w:asciiTheme="minorHAnsi" w:eastAsia="Times New Roman" w:hAnsiTheme="minorHAnsi" w:cs="Times New Roman"/>
          <w:i/>
          <w:color w:val="auto"/>
          <w:sz w:val="24"/>
          <w:szCs w:val="24"/>
          <w:lang w:val="pl-PL"/>
        </w:rPr>
        <w:t>……………….</w:t>
      </w:r>
    </w:p>
    <w:p w14:paraId="03B7D4E0" w14:textId="13914AE5" w:rsidR="0077653F" w:rsidRPr="00196AEE" w:rsidRDefault="00C92690" w:rsidP="00F41963">
      <w:pPr>
        <w:pStyle w:val="Standard"/>
        <w:spacing w:after="200"/>
        <w:ind w:left="6480"/>
        <w:jc w:val="center"/>
        <w:rPr>
          <w:rFonts w:asciiTheme="minorHAnsi" w:eastAsia="Times New Roman" w:hAnsiTheme="minorHAnsi" w:cs="Times New Roman"/>
          <w:i/>
          <w:color w:val="auto"/>
          <w:sz w:val="24"/>
          <w:szCs w:val="24"/>
          <w:lang w:val="pl-PL"/>
        </w:rPr>
      </w:pPr>
      <w:r w:rsidRPr="00196AEE">
        <w:rPr>
          <w:rFonts w:asciiTheme="minorHAnsi" w:eastAsia="Times New Roman" w:hAnsiTheme="minorHAnsi" w:cs="Times New Roman"/>
          <w:i/>
          <w:color w:val="auto"/>
          <w:sz w:val="24"/>
          <w:szCs w:val="24"/>
          <w:lang w:val="pl-PL"/>
        </w:rPr>
        <w:t>miejscowość, data</w:t>
      </w:r>
    </w:p>
    <w:p w14:paraId="25474364" w14:textId="46F536D1" w:rsidR="0077653F" w:rsidRPr="00196AEE" w:rsidRDefault="00C92690">
      <w:pPr>
        <w:pStyle w:val="Standard"/>
        <w:jc w:val="both"/>
        <w:rPr>
          <w:rFonts w:asciiTheme="minorHAnsi" w:eastAsia="Times New Roman" w:hAnsiTheme="minorHAnsi" w:cs="Times New Roman"/>
          <w:i/>
          <w:color w:val="auto"/>
          <w:szCs w:val="24"/>
          <w:lang w:val="pl-PL"/>
        </w:rPr>
      </w:pPr>
      <w:r w:rsidRPr="00196AEE">
        <w:rPr>
          <w:rFonts w:asciiTheme="minorHAnsi" w:eastAsia="Times New Roman" w:hAnsiTheme="minorHAnsi" w:cs="Times New Roman"/>
          <w:i/>
          <w:color w:val="auto"/>
          <w:szCs w:val="24"/>
          <w:lang w:val="pl-PL"/>
        </w:rPr>
        <w:t xml:space="preserve">Dotyczy zapytania ofertowego </w:t>
      </w:r>
      <w:r w:rsidR="007E5401">
        <w:rPr>
          <w:rFonts w:asciiTheme="minorHAnsi" w:eastAsia="Times New Roman" w:hAnsiTheme="minorHAnsi" w:cs="Times New Roman"/>
          <w:i/>
          <w:color w:val="auto"/>
          <w:szCs w:val="24"/>
          <w:lang w:val="pl-PL"/>
        </w:rPr>
        <w:t>dot. prowadzenia analiz chemicznych wód, pożywek, podłoży oraz ro</w:t>
      </w:r>
      <w:r w:rsidR="00890609">
        <w:rPr>
          <w:rFonts w:asciiTheme="minorHAnsi" w:eastAsia="Times New Roman" w:hAnsiTheme="minorHAnsi" w:cs="Times New Roman"/>
          <w:i/>
          <w:color w:val="auto"/>
          <w:szCs w:val="24"/>
          <w:lang w:val="pl-PL"/>
        </w:rPr>
        <w:t>ślin.</w:t>
      </w:r>
    </w:p>
    <w:p w14:paraId="33D6CF0E" w14:textId="77777777" w:rsidR="00E66EF7" w:rsidRDefault="00E66EF7" w:rsidP="00935D1E">
      <w:pPr>
        <w:pStyle w:val="Standard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</w:p>
    <w:p w14:paraId="70930801" w14:textId="71BB2712" w:rsidR="0077653F" w:rsidRPr="00196AEE" w:rsidRDefault="00C92690">
      <w:pPr>
        <w:pStyle w:val="Standard"/>
        <w:jc w:val="center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r w:rsidRPr="00196AEE"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OŚWIADCZENIE</w:t>
      </w:r>
    </w:p>
    <w:p w14:paraId="53A6F397" w14:textId="77777777" w:rsidR="0077653F" w:rsidRPr="00196AEE" w:rsidRDefault="00C92690">
      <w:pPr>
        <w:pStyle w:val="Standard"/>
        <w:jc w:val="center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r w:rsidRPr="00196AEE"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o braku powiązań z Zamawiającym</w:t>
      </w:r>
    </w:p>
    <w:p w14:paraId="46DBD0FB" w14:textId="77777777" w:rsidR="0077653F" w:rsidRPr="00196AEE" w:rsidRDefault="0077653F">
      <w:pPr>
        <w:pStyle w:val="Standard"/>
        <w:jc w:val="both"/>
        <w:rPr>
          <w:rFonts w:asciiTheme="minorHAnsi" w:eastAsia="Times New Roman" w:hAnsiTheme="minorHAnsi" w:cs="Times New Roman"/>
          <w:sz w:val="24"/>
          <w:szCs w:val="24"/>
          <w:highlight w:val="yellow"/>
          <w:lang w:val="pl-PL"/>
        </w:rPr>
      </w:pPr>
    </w:p>
    <w:tbl>
      <w:tblPr>
        <w:tblW w:w="9015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6975"/>
      </w:tblGrid>
      <w:tr w:rsidR="0077653F" w:rsidRPr="00196AEE" w14:paraId="0650FD85" w14:textId="77777777" w:rsidTr="00CB376F">
        <w:trPr>
          <w:trHeight w:val="195"/>
        </w:trP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9ED00F3" w14:textId="77777777" w:rsidR="0077653F" w:rsidRPr="00196AEE" w:rsidRDefault="00C92690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 w:rsidRPr="00196AEE"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Nazwa oferenta:</w:t>
            </w:r>
          </w:p>
        </w:tc>
        <w:tc>
          <w:tcPr>
            <w:tcW w:w="6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44A6D54" w14:textId="77777777" w:rsidR="0077653F" w:rsidRPr="00196AEE" w:rsidRDefault="0077653F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highlight w:val="yellow"/>
                <w:lang w:val="pl-PL"/>
              </w:rPr>
            </w:pPr>
          </w:p>
        </w:tc>
      </w:tr>
      <w:tr w:rsidR="0077653F" w:rsidRPr="00412DE8" w14:paraId="35F9026B" w14:textId="77777777"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C1A8E29" w14:textId="77777777" w:rsidR="0077653F" w:rsidRPr="00196AEE" w:rsidRDefault="00C92690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 w:rsidRPr="00196AEE"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1CCB999" w14:textId="77777777" w:rsidR="0077653F" w:rsidRPr="00196AEE" w:rsidRDefault="0077653F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highlight w:val="yellow"/>
                <w:lang w:val="pl-PL"/>
              </w:rPr>
            </w:pPr>
          </w:p>
        </w:tc>
      </w:tr>
    </w:tbl>
    <w:p w14:paraId="3E1D6B78" w14:textId="77777777" w:rsidR="00CB376F" w:rsidRDefault="00CB376F" w:rsidP="0063429A">
      <w:pPr>
        <w:pStyle w:val="Standard"/>
        <w:spacing w:afterLines="57" w:after="136" w:line="360" w:lineRule="auto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14:paraId="6F4390EC" w14:textId="34230256" w:rsidR="0077653F" w:rsidRPr="00196AEE" w:rsidRDefault="00C92690" w:rsidP="0063429A">
      <w:pPr>
        <w:pStyle w:val="Standard"/>
        <w:spacing w:afterLines="57" w:after="136" w:line="360" w:lineRule="auto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196AEE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Oświadczamy, iż </w:t>
      </w:r>
      <w:r w:rsidRPr="00E66EF7"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  <w:t xml:space="preserve">nie </w:t>
      </w:r>
      <w:r w:rsidRPr="00935D1E">
        <w:rPr>
          <w:rFonts w:asciiTheme="minorHAnsi" w:eastAsia="Times New Roman" w:hAnsiTheme="minorHAnsi" w:cs="Times New Roman"/>
          <w:b/>
          <w:bCs/>
          <w:sz w:val="24"/>
          <w:szCs w:val="24"/>
          <w:lang w:val="pl-PL"/>
        </w:rPr>
        <w:t>jesteśmy</w:t>
      </w:r>
      <w:r w:rsidRPr="00935D1E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powiązani z Zamawiającym.</w:t>
      </w:r>
    </w:p>
    <w:p w14:paraId="70ABCB48" w14:textId="5E3A5C7F" w:rsidR="009F3682" w:rsidRPr="00935D1E" w:rsidRDefault="009F3682" w:rsidP="0063429A">
      <w:pPr>
        <w:suppressAutoHyphens w:val="0"/>
        <w:autoSpaceDN/>
        <w:spacing w:afterLines="57" w:after="136" w:line="360" w:lineRule="auto"/>
        <w:jc w:val="both"/>
        <w:textAlignment w:val="auto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935D1E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Za wykonawcę powiązanego uznaje się podmiot: </w:t>
      </w:r>
    </w:p>
    <w:p w14:paraId="64C8B967" w14:textId="77777777" w:rsidR="00F91F39" w:rsidRPr="00935D1E" w:rsidRDefault="00F91F39" w:rsidP="0063429A">
      <w:pPr>
        <w:pStyle w:val="Akapitzlist"/>
        <w:numPr>
          <w:ilvl w:val="4"/>
          <w:numId w:val="46"/>
        </w:numPr>
        <w:suppressAutoHyphens w:val="0"/>
        <w:autoSpaceDN/>
        <w:spacing w:afterLines="57" w:after="136" w:line="360" w:lineRule="auto"/>
        <w:ind w:left="851" w:hanging="426"/>
        <w:jc w:val="both"/>
        <w:textAlignment w:val="auto"/>
        <w:rPr>
          <w:rFonts w:asciiTheme="minorHAnsi" w:eastAsia="Times New Roman" w:hAnsiTheme="minorHAnsi" w:cs="Times New Roman"/>
          <w:sz w:val="24"/>
          <w:szCs w:val="24"/>
          <w:lang w:val="pl-PL" w:eastAsia="zh-CN"/>
        </w:rPr>
      </w:pPr>
      <w:r w:rsidRPr="00935D1E">
        <w:rPr>
          <w:rFonts w:asciiTheme="minorHAnsi" w:eastAsia="Times New Roman" w:hAnsiTheme="minorHAnsi" w:cs="Times New Roman"/>
          <w:sz w:val="24"/>
          <w:szCs w:val="24"/>
          <w:lang w:val="pl-PL" w:eastAsia="zh-CN"/>
        </w:rPr>
        <w:t>powiązany lub będący jednostką zależną, współzależną lub dominującą w relacji z Beneficjent w rozumieniu ustawy z dnia 29 września 1994 r. o rachunkowości;</w:t>
      </w:r>
    </w:p>
    <w:p w14:paraId="037D8142" w14:textId="280C1035" w:rsidR="00F91F39" w:rsidRPr="00935D1E" w:rsidRDefault="00F91F39" w:rsidP="0063429A">
      <w:pPr>
        <w:pStyle w:val="Akapitzlist"/>
        <w:numPr>
          <w:ilvl w:val="4"/>
          <w:numId w:val="46"/>
        </w:numPr>
        <w:suppressAutoHyphens w:val="0"/>
        <w:autoSpaceDN/>
        <w:spacing w:afterLines="57" w:after="136" w:line="360" w:lineRule="auto"/>
        <w:ind w:left="851" w:hanging="426"/>
        <w:jc w:val="both"/>
        <w:textAlignment w:val="auto"/>
        <w:rPr>
          <w:rFonts w:asciiTheme="minorHAnsi" w:eastAsia="Times New Roman" w:hAnsiTheme="minorHAnsi" w:cs="Times New Roman"/>
          <w:sz w:val="24"/>
          <w:szCs w:val="24"/>
          <w:lang w:val="pl-PL" w:eastAsia="zh-CN"/>
        </w:rPr>
      </w:pPr>
      <w:r w:rsidRPr="00935D1E">
        <w:rPr>
          <w:rFonts w:asciiTheme="minorHAnsi" w:eastAsia="Times New Roman" w:hAnsiTheme="minorHAnsi" w:cs="Times New Roman"/>
          <w:sz w:val="24"/>
          <w:szCs w:val="24"/>
          <w:lang w:val="pl-PL" w:eastAsia="zh-CN"/>
        </w:rPr>
        <w:t>będący podmiotem pozostającym z </w:t>
      </w:r>
      <w:r w:rsidR="00BB2A84">
        <w:rPr>
          <w:rFonts w:asciiTheme="minorHAnsi" w:eastAsia="Times New Roman" w:hAnsiTheme="minorHAnsi" w:cs="Times New Roman"/>
          <w:sz w:val="24"/>
          <w:szCs w:val="24"/>
          <w:lang w:val="pl-PL" w:eastAsia="zh-CN"/>
        </w:rPr>
        <w:t>Zamawiającym</w:t>
      </w:r>
      <w:r w:rsidRPr="00935D1E">
        <w:rPr>
          <w:rFonts w:asciiTheme="minorHAnsi" w:eastAsia="Times New Roman" w:hAnsiTheme="minorHAnsi" w:cs="Times New Roman"/>
          <w:sz w:val="24"/>
          <w:szCs w:val="24"/>
          <w:lang w:val="pl-PL" w:eastAsia="zh-CN"/>
        </w:rPr>
        <w:t xml:space="preserve"> lub członkami ich organów w takim stosunku faktycznym lub prawnym, który może budzić uzasadnione wątpliwości co do bezstronności w wyborze dostawcy towaru lub usługi, w szczególności pozostającym w związku małżeńskim, stosunku pokrewieństwa lub powinowactwa do drugiego stopnia włącznie, stosunku przysposobienia, opieki lub kurateli, także poprzez członkostwo w organach dostawcy towaru lub usługi;</w:t>
      </w:r>
    </w:p>
    <w:p w14:paraId="361B7B24" w14:textId="3352FF1C" w:rsidR="00935D1E" w:rsidRDefault="00F91F39" w:rsidP="0063429A">
      <w:pPr>
        <w:pStyle w:val="Akapitzlist"/>
        <w:numPr>
          <w:ilvl w:val="4"/>
          <w:numId w:val="46"/>
        </w:numPr>
        <w:suppressAutoHyphens w:val="0"/>
        <w:autoSpaceDN/>
        <w:spacing w:afterLines="57" w:after="136" w:line="360" w:lineRule="auto"/>
        <w:ind w:left="851" w:hanging="426"/>
        <w:jc w:val="both"/>
        <w:textAlignment w:val="auto"/>
        <w:rPr>
          <w:rFonts w:asciiTheme="minorHAnsi" w:eastAsia="Times New Roman" w:hAnsiTheme="minorHAnsi" w:cs="Times New Roman"/>
          <w:sz w:val="24"/>
          <w:szCs w:val="24"/>
          <w:lang w:val="pl-PL" w:eastAsia="zh-CN"/>
        </w:rPr>
      </w:pPr>
      <w:r w:rsidRPr="00935D1E">
        <w:rPr>
          <w:rFonts w:asciiTheme="minorHAnsi" w:eastAsia="Times New Roman" w:hAnsiTheme="minorHAnsi" w:cs="Times New Roman"/>
          <w:sz w:val="24"/>
          <w:szCs w:val="24"/>
          <w:lang w:val="pl-PL" w:eastAsia="zh-CN"/>
        </w:rPr>
        <w:t xml:space="preserve">będący podmiotem powiązanym lub podmiotem partnerskim w stosunku do </w:t>
      </w:r>
      <w:r w:rsidR="00BB2A84">
        <w:rPr>
          <w:rFonts w:asciiTheme="minorHAnsi" w:eastAsia="Times New Roman" w:hAnsiTheme="minorHAnsi" w:cs="Times New Roman"/>
          <w:sz w:val="24"/>
          <w:szCs w:val="24"/>
          <w:lang w:val="pl-PL" w:eastAsia="zh-CN"/>
        </w:rPr>
        <w:t>Zamawiaj</w:t>
      </w:r>
      <w:r w:rsidR="00724302">
        <w:rPr>
          <w:rFonts w:asciiTheme="minorHAnsi" w:eastAsia="Times New Roman" w:hAnsiTheme="minorHAnsi" w:cs="Times New Roman"/>
          <w:sz w:val="24"/>
          <w:szCs w:val="24"/>
          <w:lang w:val="pl-PL" w:eastAsia="zh-CN"/>
        </w:rPr>
        <w:t>ą</w:t>
      </w:r>
      <w:r w:rsidR="00BB2A84">
        <w:rPr>
          <w:rFonts w:asciiTheme="minorHAnsi" w:eastAsia="Times New Roman" w:hAnsiTheme="minorHAnsi" w:cs="Times New Roman"/>
          <w:sz w:val="24"/>
          <w:szCs w:val="24"/>
          <w:lang w:val="pl-PL" w:eastAsia="zh-CN"/>
        </w:rPr>
        <w:t>cego</w:t>
      </w:r>
      <w:r w:rsidRPr="00935D1E">
        <w:rPr>
          <w:rFonts w:asciiTheme="minorHAnsi" w:eastAsia="Times New Roman" w:hAnsiTheme="minorHAnsi" w:cs="Times New Roman"/>
          <w:sz w:val="24"/>
          <w:szCs w:val="24"/>
          <w:lang w:val="pl-PL" w:eastAsia="zh-CN"/>
        </w:rPr>
        <w:t xml:space="preserve"> w rozumieniu Rozporządzenia nr 651/2014;</w:t>
      </w:r>
    </w:p>
    <w:p w14:paraId="358993E9" w14:textId="50126618" w:rsidR="008B3133" w:rsidRPr="00CB376F" w:rsidRDefault="00F91F39" w:rsidP="00CB376F">
      <w:pPr>
        <w:pStyle w:val="Akapitzlist"/>
        <w:numPr>
          <w:ilvl w:val="4"/>
          <w:numId w:val="46"/>
        </w:numPr>
        <w:suppressAutoHyphens w:val="0"/>
        <w:autoSpaceDN/>
        <w:spacing w:afterLines="57" w:after="136" w:line="360" w:lineRule="auto"/>
        <w:ind w:left="851" w:hanging="426"/>
        <w:jc w:val="both"/>
        <w:textAlignment w:val="auto"/>
        <w:rPr>
          <w:rFonts w:asciiTheme="minorHAnsi" w:eastAsia="Times New Roman" w:hAnsiTheme="minorHAnsi" w:cs="Times New Roman"/>
          <w:sz w:val="24"/>
          <w:szCs w:val="24"/>
          <w:lang w:val="pl-PL" w:eastAsia="zh-CN"/>
        </w:rPr>
      </w:pPr>
      <w:r w:rsidRPr="00935D1E">
        <w:rPr>
          <w:rFonts w:asciiTheme="minorHAnsi" w:eastAsia="Times New Roman" w:hAnsiTheme="minorHAnsi" w:cs="Times New Roman"/>
          <w:sz w:val="24"/>
          <w:szCs w:val="24"/>
          <w:lang w:val="pl-PL"/>
        </w:rPr>
        <w:t>będący podmiotem powiązanym osobowo z Beneficjentem w rozumieniu art. 32 ust. 2 ustawy z dnia 11 marca 2004 r. o podatku od towarów i usług</w:t>
      </w:r>
      <w:r w:rsidR="00724302">
        <w:rPr>
          <w:rFonts w:asciiTheme="minorHAnsi" w:eastAsia="Times New Roman" w:hAnsiTheme="minorHAnsi" w:cs="Times New Roman"/>
          <w:sz w:val="24"/>
          <w:szCs w:val="24"/>
          <w:lang w:val="pl-PL"/>
        </w:rPr>
        <w:t>.</w:t>
      </w:r>
    </w:p>
    <w:p w14:paraId="48E59B71" w14:textId="77777777" w:rsidR="0077653F" w:rsidRPr="00196AEE" w:rsidRDefault="0077653F">
      <w:pPr>
        <w:pStyle w:val="Standard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14:paraId="2B8927A0" w14:textId="77777777" w:rsidR="0077653F" w:rsidRPr="00935D1E" w:rsidRDefault="00C92690">
      <w:pPr>
        <w:pStyle w:val="Standard"/>
        <w:jc w:val="right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935D1E">
        <w:rPr>
          <w:rFonts w:asciiTheme="minorHAnsi" w:eastAsia="Times New Roman" w:hAnsiTheme="minorHAnsi" w:cs="Times New Roman"/>
          <w:sz w:val="24"/>
          <w:szCs w:val="24"/>
          <w:lang w:val="pl-PL"/>
        </w:rPr>
        <w:t>...…….………...…………………..………………………………………………</w:t>
      </w:r>
    </w:p>
    <w:p w14:paraId="47C1FC57" w14:textId="77777777" w:rsidR="0077653F" w:rsidRDefault="00C92690">
      <w:pPr>
        <w:pStyle w:val="Standard"/>
        <w:ind w:left="3402"/>
        <w:jc w:val="center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196AEE">
        <w:rPr>
          <w:rFonts w:asciiTheme="minorHAnsi" w:eastAsia="Times New Roman" w:hAnsiTheme="minorHAnsi" w:cs="Times New Roman"/>
          <w:sz w:val="24"/>
          <w:szCs w:val="24"/>
          <w:lang w:val="pl-PL"/>
        </w:rPr>
        <w:t>data oraz podpis oferenta</w:t>
      </w:r>
      <w:r w:rsidRPr="00196AEE">
        <w:rPr>
          <w:rFonts w:asciiTheme="minorHAnsi" w:eastAsia="Times New Roman" w:hAnsiTheme="minorHAnsi" w:cs="Times New Roman"/>
          <w:sz w:val="24"/>
          <w:szCs w:val="24"/>
          <w:lang w:val="pl-PL"/>
        </w:rPr>
        <w:br/>
        <w:t>lub jego upoważnionego przedstawiciela</w:t>
      </w:r>
    </w:p>
    <w:sectPr w:rsidR="0077653F" w:rsidSect="00F673C7">
      <w:footerReference w:type="default" r:id="rId12"/>
      <w:type w:val="continuous"/>
      <w:pgSz w:w="11906" w:h="16838"/>
      <w:pgMar w:top="993" w:right="1418" w:bottom="1418" w:left="1418" w:header="284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808E" w14:textId="77777777" w:rsidR="00F673C7" w:rsidRDefault="00F673C7">
      <w:pPr>
        <w:spacing w:line="240" w:lineRule="auto"/>
      </w:pPr>
      <w:r>
        <w:separator/>
      </w:r>
    </w:p>
  </w:endnote>
  <w:endnote w:type="continuationSeparator" w:id="0">
    <w:p w14:paraId="54E8121B" w14:textId="77777777" w:rsidR="00F673C7" w:rsidRDefault="00F67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687924"/>
      <w:docPartObj>
        <w:docPartGallery w:val="Page Numbers (Bottom of Page)"/>
        <w:docPartUnique/>
      </w:docPartObj>
    </w:sdtPr>
    <w:sdtEndPr/>
    <w:sdtContent>
      <w:p w14:paraId="7DE12F8E" w14:textId="77777777" w:rsidR="00A50E83" w:rsidRDefault="00A50E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2EA686D" w14:textId="77777777" w:rsidR="00A50E83" w:rsidRDefault="00A50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036423"/>
      <w:docPartObj>
        <w:docPartGallery w:val="Page Numbers (Bottom of Page)"/>
        <w:docPartUnique/>
      </w:docPartObj>
    </w:sdtPr>
    <w:sdtEndPr/>
    <w:sdtContent>
      <w:p w14:paraId="36F38726" w14:textId="77777777" w:rsidR="008B3CCB" w:rsidRDefault="008B3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7949C90" w14:textId="77777777" w:rsidR="008B3CCB" w:rsidRDefault="008B3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3666" w14:textId="77777777" w:rsidR="00F673C7" w:rsidRDefault="00F673C7">
      <w:pPr>
        <w:spacing w:line="240" w:lineRule="auto"/>
      </w:pPr>
      <w:r>
        <w:separator/>
      </w:r>
    </w:p>
  </w:footnote>
  <w:footnote w:type="continuationSeparator" w:id="0">
    <w:p w14:paraId="79052A79" w14:textId="77777777" w:rsidR="00F673C7" w:rsidRDefault="00F673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234297" w:rsidRPr="0064034D" w14:paraId="61A87CBB" w14:textId="77777777" w:rsidTr="001F7AA4">
      <w:trPr>
        <w:jc w:val="center"/>
      </w:trPr>
      <w:tc>
        <w:tcPr>
          <w:tcW w:w="3350" w:type="dxa"/>
        </w:tcPr>
        <w:p w14:paraId="1F18942E" w14:textId="77777777" w:rsidR="00234297" w:rsidRPr="0064034D" w:rsidRDefault="00234297" w:rsidP="00234297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/>
              <w:noProof/>
              <w:kern w:val="2"/>
              <w:lang w:eastAsia="ko-KR"/>
            </w:rPr>
            <w:drawing>
              <wp:anchor distT="0" distB="0" distL="114300" distR="114300" simplePos="0" relativeHeight="251660288" behindDoc="0" locked="0" layoutInCell="1" allowOverlap="1" wp14:anchorId="17C5EEB3" wp14:editId="1F62F78F">
                <wp:simplePos x="0" y="0"/>
                <wp:positionH relativeFrom="column">
                  <wp:posOffset>-67310</wp:posOffset>
                </wp:positionH>
                <wp:positionV relativeFrom="paragraph">
                  <wp:posOffset>109220</wp:posOffset>
                </wp:positionV>
                <wp:extent cx="2051050" cy="683260"/>
                <wp:effectExtent l="0" t="0" r="0" b="0"/>
                <wp:wrapSquare wrapText="bothSides"/>
                <wp:docPr id="1018481817" name="Obraz 1018481817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zrzut ekranu, Prostokąt, Grafika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050" cy="68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CF9761E" w14:textId="77777777" w:rsidR="00234297" w:rsidRPr="0064034D" w:rsidRDefault="00234297" w:rsidP="00234297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2BFFB12" wp14:editId="0A0FBE61">
                <wp:simplePos x="0" y="0"/>
                <wp:positionH relativeFrom="column">
                  <wp:posOffset>-68580</wp:posOffset>
                </wp:positionH>
                <wp:positionV relativeFrom="paragraph">
                  <wp:posOffset>115570</wp:posOffset>
                </wp:positionV>
                <wp:extent cx="2266950" cy="605790"/>
                <wp:effectExtent l="0" t="0" r="0" b="3810"/>
                <wp:wrapTopAndBottom/>
                <wp:docPr id="1212878216" name="Obraz 1212878216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4"/>
                        <a:stretch/>
                      </pic:blipFill>
                      <pic:spPr bwMode="auto">
                        <a:xfrm>
                          <a:off x="0" y="0"/>
                          <a:ext cx="226695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935025D" w14:textId="77777777" w:rsidR="00234297" w:rsidRPr="0064034D" w:rsidRDefault="00234297" w:rsidP="00234297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/>
              <w:noProof/>
              <w:kern w:val="2"/>
              <w:lang w:eastAsia="ko-KR"/>
            </w:rPr>
            <w:drawing>
              <wp:anchor distT="0" distB="0" distL="114300" distR="114300" simplePos="0" relativeHeight="251659264" behindDoc="0" locked="0" layoutInCell="1" allowOverlap="1" wp14:anchorId="190744BD" wp14:editId="46E4D4A9">
                <wp:simplePos x="0" y="0"/>
                <wp:positionH relativeFrom="column">
                  <wp:posOffset>-68580</wp:posOffset>
                </wp:positionH>
                <wp:positionV relativeFrom="page">
                  <wp:posOffset>1905</wp:posOffset>
                </wp:positionV>
                <wp:extent cx="2287270" cy="704850"/>
                <wp:effectExtent l="0" t="0" r="0" b="0"/>
                <wp:wrapSquare wrapText="bothSides"/>
                <wp:docPr id="939451700" name="Obraz 939451700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Obraz zawierający owoce, zieleń, jedzenie&#10;&#10;Opis wygenerowany automatyczni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727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983769" w14:textId="77777777" w:rsidR="00234297" w:rsidRDefault="00234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lang w:val="pl-PL"/>
      </w:rPr>
    </w:lvl>
  </w:abstractNum>
  <w:abstractNum w:abstractNumId="1" w15:restartNumberingAfterBreak="0">
    <w:nsid w:val="06B20211"/>
    <w:multiLevelType w:val="multilevel"/>
    <w:tmpl w:val="FC46CCAC"/>
    <w:styleLink w:val="WW8Num11"/>
    <w:lvl w:ilvl="0">
      <w:start w:val="1"/>
      <w:numFmt w:val="decimal"/>
      <w:lvlText w:val="%1)"/>
      <w:lvlJc w:val="left"/>
      <w:pPr>
        <w:ind w:left="1957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C230DE"/>
    <w:multiLevelType w:val="multilevel"/>
    <w:tmpl w:val="00D44274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rebuchet MS" w:hAnsi="Trebuchet MS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rebuchet MS" w:hAnsi="Trebuchet MS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rebuchet MS" w:hAnsi="Trebuchet MS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rebuchet MS" w:hAnsi="Trebuchet MS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rebuchet MS" w:hAnsi="Trebuchet MS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rebuchet MS" w:hAnsi="Trebuchet MS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rebuchet MS" w:hAnsi="Trebuchet MS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rebuchet MS" w:hAnsi="Trebuchet MS" w:cs="Times New Roman"/>
        <w:sz w:val="22"/>
        <w:szCs w:val="22"/>
      </w:rPr>
    </w:lvl>
  </w:abstractNum>
  <w:abstractNum w:abstractNumId="3" w15:restartNumberingAfterBreak="0">
    <w:nsid w:val="09A1253F"/>
    <w:multiLevelType w:val="multilevel"/>
    <w:tmpl w:val="13ECC58A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A70DC2"/>
    <w:multiLevelType w:val="multilevel"/>
    <w:tmpl w:val="EB0A9862"/>
    <w:styleLink w:val="WWNum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D675464"/>
    <w:multiLevelType w:val="multilevel"/>
    <w:tmpl w:val="7A244A06"/>
    <w:styleLink w:val="WWNum10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11B60DE"/>
    <w:multiLevelType w:val="multilevel"/>
    <w:tmpl w:val="CBE46904"/>
    <w:styleLink w:val="WWNum9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4164E2D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5410A7D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A486010"/>
    <w:multiLevelType w:val="multilevel"/>
    <w:tmpl w:val="1B6EB20A"/>
    <w:styleLink w:val="WWNum1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1D6C706D"/>
    <w:multiLevelType w:val="multilevel"/>
    <w:tmpl w:val="2940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13E7DC9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7FA603E"/>
    <w:multiLevelType w:val="multilevel"/>
    <w:tmpl w:val="FBA23790"/>
    <w:styleLink w:val="WWNum11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2CD22801"/>
    <w:multiLevelType w:val="multilevel"/>
    <w:tmpl w:val="C6007C7E"/>
    <w:styleLink w:val="WWNum7"/>
    <w:lvl w:ilvl="0">
      <w:numFmt w:val="bullet"/>
      <w:lvlText w:val="-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numFmt w:val="bullet"/>
      <w:lvlText w:val="-"/>
      <w:lvlJc w:val="left"/>
      <w:pPr>
        <w:ind w:left="1440" w:firstLine="1080"/>
      </w:pPr>
      <w:rPr>
        <w:u w:val="none"/>
      </w:rPr>
    </w:lvl>
    <w:lvl w:ilvl="2">
      <w:numFmt w:val="bullet"/>
      <w:lvlText w:val="-"/>
      <w:lvlJc w:val="left"/>
      <w:pPr>
        <w:ind w:left="2160" w:firstLine="1800"/>
      </w:pPr>
      <w:rPr>
        <w:u w:val="none"/>
      </w:rPr>
    </w:lvl>
    <w:lvl w:ilvl="3">
      <w:numFmt w:val="bullet"/>
      <w:lvlText w:val="-"/>
      <w:lvlJc w:val="left"/>
      <w:pPr>
        <w:ind w:left="2880" w:firstLine="2520"/>
      </w:pPr>
      <w:rPr>
        <w:u w:val="none"/>
      </w:rPr>
    </w:lvl>
    <w:lvl w:ilvl="4">
      <w:numFmt w:val="bullet"/>
      <w:lvlText w:val="-"/>
      <w:lvlJc w:val="left"/>
      <w:pPr>
        <w:ind w:left="3600" w:firstLine="3240"/>
      </w:pPr>
      <w:rPr>
        <w:u w:val="none"/>
      </w:rPr>
    </w:lvl>
    <w:lvl w:ilvl="5">
      <w:numFmt w:val="bullet"/>
      <w:lvlText w:val="-"/>
      <w:lvlJc w:val="left"/>
      <w:pPr>
        <w:ind w:left="4320" w:firstLine="3960"/>
      </w:pPr>
      <w:rPr>
        <w:u w:val="none"/>
      </w:rPr>
    </w:lvl>
    <w:lvl w:ilvl="6">
      <w:numFmt w:val="bullet"/>
      <w:lvlText w:val="-"/>
      <w:lvlJc w:val="left"/>
      <w:pPr>
        <w:ind w:left="5040" w:firstLine="4680"/>
      </w:pPr>
      <w:rPr>
        <w:u w:val="none"/>
      </w:rPr>
    </w:lvl>
    <w:lvl w:ilvl="7">
      <w:numFmt w:val="bullet"/>
      <w:lvlText w:val="-"/>
      <w:lvlJc w:val="left"/>
      <w:pPr>
        <w:ind w:left="5760" w:firstLine="5400"/>
      </w:pPr>
      <w:rPr>
        <w:u w:val="none"/>
      </w:rPr>
    </w:lvl>
    <w:lvl w:ilvl="8"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E7F721B"/>
    <w:multiLevelType w:val="hybridMultilevel"/>
    <w:tmpl w:val="4C84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02E60"/>
    <w:multiLevelType w:val="multilevel"/>
    <w:tmpl w:val="A53A197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F812399"/>
    <w:multiLevelType w:val="multilevel"/>
    <w:tmpl w:val="B4C229C0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2E010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1FC5297"/>
    <w:multiLevelType w:val="multilevel"/>
    <w:tmpl w:val="5C3A7CE0"/>
    <w:styleLink w:val="WW8Num19"/>
    <w:lvl w:ilvl="0">
      <w:start w:val="1"/>
      <w:numFmt w:val="decimal"/>
      <w:lvlText w:val="%1)"/>
      <w:lvlJc w:val="left"/>
      <w:pPr>
        <w:ind w:left="1957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2D60A2E"/>
    <w:multiLevelType w:val="multilevel"/>
    <w:tmpl w:val="5B1A5426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3E06039"/>
    <w:multiLevelType w:val="multilevel"/>
    <w:tmpl w:val="62140EC2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3E775C0"/>
    <w:multiLevelType w:val="multilevel"/>
    <w:tmpl w:val="3D0098E4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5606E69"/>
    <w:multiLevelType w:val="multilevel"/>
    <w:tmpl w:val="F0BE6CC2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8D44F19"/>
    <w:multiLevelType w:val="multilevel"/>
    <w:tmpl w:val="59AECBCA"/>
    <w:styleLink w:val="WWNum3"/>
    <w:lvl w:ilvl="0">
      <w:start w:val="1"/>
      <w:numFmt w:val="upperRoman"/>
      <w:lvlText w:val="%1."/>
      <w:lvlJc w:val="right"/>
      <w:pPr>
        <w:ind w:left="720" w:firstLine="360"/>
      </w:pPr>
      <w:rPr>
        <w:rFonts w:ascii="Times New Roman" w:hAnsi="Times New Roman"/>
        <w:b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3C530413"/>
    <w:multiLevelType w:val="multilevel"/>
    <w:tmpl w:val="E85CC85C"/>
    <w:styleLink w:val="WWNum8"/>
    <w:lvl w:ilvl="0">
      <w:start w:val="1"/>
      <w:numFmt w:val="upperRoman"/>
      <w:lvlText w:val="%1."/>
      <w:lvlJc w:val="right"/>
      <w:pPr>
        <w:ind w:left="720" w:firstLine="360"/>
      </w:pPr>
      <w:rPr>
        <w:rFonts w:ascii="Times New Roman" w:hAnsi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3C8D3F61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8385AB2"/>
    <w:multiLevelType w:val="multilevel"/>
    <w:tmpl w:val="2940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9870121"/>
    <w:multiLevelType w:val="multilevel"/>
    <w:tmpl w:val="09B49C02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29" w15:restartNumberingAfterBreak="0">
    <w:nsid w:val="551E2222"/>
    <w:multiLevelType w:val="hybridMultilevel"/>
    <w:tmpl w:val="2056D128"/>
    <w:lvl w:ilvl="0" w:tplc="429A9D2C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0" w15:restartNumberingAfterBreak="0">
    <w:nsid w:val="557F3171"/>
    <w:multiLevelType w:val="multilevel"/>
    <w:tmpl w:val="165E82EE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7714D9C"/>
    <w:multiLevelType w:val="multilevel"/>
    <w:tmpl w:val="295029C8"/>
    <w:styleLink w:val="WW8Num17"/>
    <w:lvl w:ilvl="0">
      <w:start w:val="1"/>
      <w:numFmt w:val="decimal"/>
      <w:lvlText w:val="%1)"/>
      <w:lvlJc w:val="left"/>
      <w:pPr>
        <w:ind w:left="1957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8236DE5"/>
    <w:multiLevelType w:val="multilevel"/>
    <w:tmpl w:val="51188914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C20007F"/>
    <w:multiLevelType w:val="multilevel"/>
    <w:tmpl w:val="8038634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DE73437"/>
    <w:multiLevelType w:val="multilevel"/>
    <w:tmpl w:val="AFE45798"/>
    <w:styleLink w:val="WWNum4"/>
    <w:lvl w:ilvl="0">
      <w:start w:val="1"/>
      <w:numFmt w:val="lowerLetter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5" w15:restartNumberingAfterBreak="0">
    <w:nsid w:val="63476E28"/>
    <w:multiLevelType w:val="multilevel"/>
    <w:tmpl w:val="2940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7741589"/>
    <w:multiLevelType w:val="hybridMultilevel"/>
    <w:tmpl w:val="77CC590C"/>
    <w:lvl w:ilvl="0" w:tplc="92820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6022178">
      <w:start w:val="1"/>
      <w:numFmt w:val="decimal"/>
      <w:lvlText w:val="%5)"/>
      <w:lvlJc w:val="left"/>
      <w:pPr>
        <w:ind w:left="3600" w:hanging="360"/>
      </w:pPr>
      <w:rPr>
        <w:rFonts w:asciiTheme="minorHAnsi" w:hAnsiTheme="minorHAns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E3832"/>
    <w:multiLevelType w:val="multilevel"/>
    <w:tmpl w:val="2940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96E5E7B"/>
    <w:multiLevelType w:val="multilevel"/>
    <w:tmpl w:val="CD1AD4E6"/>
    <w:styleLink w:val="WWNum5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6E7F4581"/>
    <w:multiLevelType w:val="multilevel"/>
    <w:tmpl w:val="73D40F54"/>
    <w:styleLink w:val="WWNum2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0" w15:restartNumberingAfterBreak="0">
    <w:nsid w:val="6F170EDE"/>
    <w:multiLevelType w:val="multilevel"/>
    <w:tmpl w:val="0FB61074"/>
    <w:styleLink w:val="WW8Num21"/>
    <w:lvl w:ilvl="0">
      <w:start w:val="1"/>
      <w:numFmt w:val="decimal"/>
      <w:lvlText w:val="%1)"/>
      <w:lvlJc w:val="left"/>
      <w:pPr>
        <w:ind w:left="1957" w:hanging="120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FCF3AAC"/>
    <w:multiLevelType w:val="multilevel"/>
    <w:tmpl w:val="2CF8AE18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727659E"/>
    <w:multiLevelType w:val="multilevel"/>
    <w:tmpl w:val="563C93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43" w15:restartNumberingAfterBreak="0">
    <w:nsid w:val="7C5B0610"/>
    <w:multiLevelType w:val="multilevel"/>
    <w:tmpl w:val="687E001A"/>
    <w:styleLink w:val="WW8Num3"/>
    <w:lvl w:ilvl="0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33168865">
    <w:abstractNumId w:val="9"/>
  </w:num>
  <w:num w:numId="2" w16cid:durableId="567347798">
    <w:abstractNumId w:val="39"/>
  </w:num>
  <w:num w:numId="3" w16cid:durableId="1563829981">
    <w:abstractNumId w:val="23"/>
  </w:num>
  <w:num w:numId="4" w16cid:durableId="359940361">
    <w:abstractNumId w:val="34"/>
  </w:num>
  <w:num w:numId="5" w16cid:durableId="438453080">
    <w:abstractNumId w:val="38"/>
  </w:num>
  <w:num w:numId="6" w16cid:durableId="973562583">
    <w:abstractNumId w:val="4"/>
  </w:num>
  <w:num w:numId="7" w16cid:durableId="593788199">
    <w:abstractNumId w:val="13"/>
  </w:num>
  <w:num w:numId="8" w16cid:durableId="1180510634">
    <w:abstractNumId w:val="24"/>
  </w:num>
  <w:num w:numId="9" w16cid:durableId="1147355135">
    <w:abstractNumId w:val="6"/>
  </w:num>
  <w:num w:numId="10" w16cid:durableId="1358894174">
    <w:abstractNumId w:val="5"/>
  </w:num>
  <w:num w:numId="11" w16cid:durableId="577442738">
    <w:abstractNumId w:val="12"/>
  </w:num>
  <w:num w:numId="12" w16cid:durableId="4480976">
    <w:abstractNumId w:val="41"/>
  </w:num>
  <w:num w:numId="13" w16cid:durableId="420026582">
    <w:abstractNumId w:val="21"/>
  </w:num>
  <w:num w:numId="14" w16cid:durableId="1712531136">
    <w:abstractNumId w:val="2"/>
  </w:num>
  <w:num w:numId="15" w16cid:durableId="1490361653">
    <w:abstractNumId w:val="33"/>
  </w:num>
  <w:num w:numId="16" w16cid:durableId="223373373">
    <w:abstractNumId w:val="18"/>
  </w:num>
  <w:num w:numId="17" w16cid:durableId="1037195915">
    <w:abstractNumId w:val="1"/>
  </w:num>
  <w:num w:numId="18" w16cid:durableId="1804077324">
    <w:abstractNumId w:val="27"/>
  </w:num>
  <w:num w:numId="19" w16cid:durableId="1709989155">
    <w:abstractNumId w:val="20"/>
  </w:num>
  <w:num w:numId="20" w16cid:durableId="95835061">
    <w:abstractNumId w:val="22"/>
  </w:num>
  <w:num w:numId="21" w16cid:durableId="607934296">
    <w:abstractNumId w:val="30"/>
  </w:num>
  <w:num w:numId="22" w16cid:durableId="167864759">
    <w:abstractNumId w:val="16"/>
  </w:num>
  <w:num w:numId="23" w16cid:durableId="1608806460">
    <w:abstractNumId w:val="3"/>
  </w:num>
  <w:num w:numId="24" w16cid:durableId="1114128414">
    <w:abstractNumId w:val="43"/>
  </w:num>
  <w:num w:numId="25" w16cid:durableId="803351798">
    <w:abstractNumId w:val="19"/>
  </w:num>
  <w:num w:numId="26" w16cid:durableId="889727345">
    <w:abstractNumId w:val="31"/>
  </w:num>
  <w:num w:numId="27" w16cid:durableId="702945552">
    <w:abstractNumId w:val="15"/>
  </w:num>
  <w:num w:numId="28" w16cid:durableId="1009336249">
    <w:abstractNumId w:val="40"/>
  </w:num>
  <w:num w:numId="29" w16cid:durableId="571352018">
    <w:abstractNumId w:val="32"/>
  </w:num>
  <w:num w:numId="30" w16cid:durableId="920794632">
    <w:abstractNumId w:val="17"/>
  </w:num>
  <w:num w:numId="31" w16cid:durableId="723407586">
    <w:abstractNumId w:val="39"/>
    <w:lvlOverride w:ilvl="0">
      <w:startOverride w:val="1"/>
    </w:lvlOverride>
  </w:num>
  <w:num w:numId="32" w16cid:durableId="1110391623">
    <w:abstractNumId w:val="28"/>
  </w:num>
  <w:num w:numId="33" w16cid:durableId="10785558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86084501">
    <w:abstractNumId w:val="35"/>
  </w:num>
  <w:num w:numId="35" w16cid:durableId="398292020">
    <w:abstractNumId w:val="26"/>
  </w:num>
  <w:num w:numId="36" w16cid:durableId="1551526999">
    <w:abstractNumId w:val="10"/>
  </w:num>
  <w:num w:numId="37" w16cid:durableId="360014544">
    <w:abstractNumId w:val="37"/>
  </w:num>
  <w:num w:numId="38" w16cid:durableId="2146846290">
    <w:abstractNumId w:val="7"/>
  </w:num>
  <w:num w:numId="39" w16cid:durableId="690111523">
    <w:abstractNumId w:val="14"/>
  </w:num>
  <w:num w:numId="40" w16cid:durableId="1804150191">
    <w:abstractNumId w:val="11"/>
  </w:num>
  <w:num w:numId="41" w16cid:durableId="1690107948">
    <w:abstractNumId w:val="0"/>
  </w:num>
  <w:num w:numId="42" w16cid:durableId="1985544527">
    <w:abstractNumId w:val="8"/>
  </w:num>
  <w:num w:numId="43" w16cid:durableId="80335124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5560896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51118122">
    <w:abstractNumId w:val="25"/>
  </w:num>
  <w:num w:numId="46" w16cid:durableId="841235500">
    <w:abstractNumId w:val="36"/>
  </w:num>
  <w:num w:numId="47" w16cid:durableId="146882000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53F"/>
    <w:rsid w:val="00000CAC"/>
    <w:rsid w:val="00003037"/>
    <w:rsid w:val="00005B03"/>
    <w:rsid w:val="00020FF4"/>
    <w:rsid w:val="00033AD6"/>
    <w:rsid w:val="00037C57"/>
    <w:rsid w:val="00042137"/>
    <w:rsid w:val="00047FA1"/>
    <w:rsid w:val="00050F81"/>
    <w:rsid w:val="0005451F"/>
    <w:rsid w:val="00056D9B"/>
    <w:rsid w:val="00074E0B"/>
    <w:rsid w:val="00093457"/>
    <w:rsid w:val="00094AF0"/>
    <w:rsid w:val="000C4EE5"/>
    <w:rsid w:val="000C564B"/>
    <w:rsid w:val="000D6708"/>
    <w:rsid w:val="0010332F"/>
    <w:rsid w:val="0011185D"/>
    <w:rsid w:val="00121A4C"/>
    <w:rsid w:val="00143FCC"/>
    <w:rsid w:val="00144A99"/>
    <w:rsid w:val="0017632E"/>
    <w:rsid w:val="00192E9E"/>
    <w:rsid w:val="0019370E"/>
    <w:rsid w:val="00196AEE"/>
    <w:rsid w:val="001A5B49"/>
    <w:rsid w:val="001A5B7A"/>
    <w:rsid w:val="001B7795"/>
    <w:rsid w:val="00202ECC"/>
    <w:rsid w:val="00215828"/>
    <w:rsid w:val="002177BF"/>
    <w:rsid w:val="00227F2C"/>
    <w:rsid w:val="00234297"/>
    <w:rsid w:val="002342E0"/>
    <w:rsid w:val="00247551"/>
    <w:rsid w:val="0025119D"/>
    <w:rsid w:val="00265E8F"/>
    <w:rsid w:val="00267E3C"/>
    <w:rsid w:val="00277DFB"/>
    <w:rsid w:val="00291D79"/>
    <w:rsid w:val="00292227"/>
    <w:rsid w:val="002B24A9"/>
    <w:rsid w:val="002C2666"/>
    <w:rsid w:val="002C3E48"/>
    <w:rsid w:val="002D23B0"/>
    <w:rsid w:val="002F3322"/>
    <w:rsid w:val="003226D2"/>
    <w:rsid w:val="00327357"/>
    <w:rsid w:val="003567D6"/>
    <w:rsid w:val="0037284B"/>
    <w:rsid w:val="00376C29"/>
    <w:rsid w:val="0038135E"/>
    <w:rsid w:val="003824C5"/>
    <w:rsid w:val="0038513A"/>
    <w:rsid w:val="00390467"/>
    <w:rsid w:val="00391570"/>
    <w:rsid w:val="003A49EB"/>
    <w:rsid w:val="003B4D62"/>
    <w:rsid w:val="003D00A3"/>
    <w:rsid w:val="003D141C"/>
    <w:rsid w:val="003D76D9"/>
    <w:rsid w:val="003E0CFD"/>
    <w:rsid w:val="003F05F8"/>
    <w:rsid w:val="003F1400"/>
    <w:rsid w:val="004009D1"/>
    <w:rsid w:val="00412DE8"/>
    <w:rsid w:val="00433F61"/>
    <w:rsid w:val="0046656C"/>
    <w:rsid w:val="00472053"/>
    <w:rsid w:val="004736CA"/>
    <w:rsid w:val="0047791E"/>
    <w:rsid w:val="00491120"/>
    <w:rsid w:val="004950EB"/>
    <w:rsid w:val="0049570E"/>
    <w:rsid w:val="004A1A8F"/>
    <w:rsid w:val="004A602A"/>
    <w:rsid w:val="004A6E3E"/>
    <w:rsid w:val="004D7656"/>
    <w:rsid w:val="004E0626"/>
    <w:rsid w:val="004E4062"/>
    <w:rsid w:val="00503283"/>
    <w:rsid w:val="00504DF5"/>
    <w:rsid w:val="005166C6"/>
    <w:rsid w:val="00517283"/>
    <w:rsid w:val="00537C41"/>
    <w:rsid w:val="00550120"/>
    <w:rsid w:val="005501DF"/>
    <w:rsid w:val="00571BF8"/>
    <w:rsid w:val="00574096"/>
    <w:rsid w:val="00581B3E"/>
    <w:rsid w:val="005858FD"/>
    <w:rsid w:val="00592482"/>
    <w:rsid w:val="00592EED"/>
    <w:rsid w:val="005A19E8"/>
    <w:rsid w:val="005B1805"/>
    <w:rsid w:val="005C07E0"/>
    <w:rsid w:val="005D2293"/>
    <w:rsid w:val="005E10E4"/>
    <w:rsid w:val="0063429A"/>
    <w:rsid w:val="00642F30"/>
    <w:rsid w:val="00651C94"/>
    <w:rsid w:val="0066214E"/>
    <w:rsid w:val="006669B9"/>
    <w:rsid w:val="006723C0"/>
    <w:rsid w:val="0067486A"/>
    <w:rsid w:val="006778D8"/>
    <w:rsid w:val="00681B6C"/>
    <w:rsid w:val="006A7F6B"/>
    <w:rsid w:val="006B077E"/>
    <w:rsid w:val="006C3623"/>
    <w:rsid w:val="006C6A99"/>
    <w:rsid w:val="00700711"/>
    <w:rsid w:val="00724302"/>
    <w:rsid w:val="00725347"/>
    <w:rsid w:val="00725D5D"/>
    <w:rsid w:val="00765F4F"/>
    <w:rsid w:val="0077653F"/>
    <w:rsid w:val="00782B18"/>
    <w:rsid w:val="0078412A"/>
    <w:rsid w:val="00793942"/>
    <w:rsid w:val="007A05CC"/>
    <w:rsid w:val="007B3537"/>
    <w:rsid w:val="007C2150"/>
    <w:rsid w:val="007C674D"/>
    <w:rsid w:val="007C70D0"/>
    <w:rsid w:val="007E5401"/>
    <w:rsid w:val="007F1511"/>
    <w:rsid w:val="0082049A"/>
    <w:rsid w:val="008545A0"/>
    <w:rsid w:val="00861DC2"/>
    <w:rsid w:val="00871707"/>
    <w:rsid w:val="00871EE6"/>
    <w:rsid w:val="008724F4"/>
    <w:rsid w:val="008849E1"/>
    <w:rsid w:val="00890609"/>
    <w:rsid w:val="00895F87"/>
    <w:rsid w:val="00897AF9"/>
    <w:rsid w:val="008B3133"/>
    <w:rsid w:val="008B3CCB"/>
    <w:rsid w:val="008B4473"/>
    <w:rsid w:val="008C163F"/>
    <w:rsid w:val="008D77E4"/>
    <w:rsid w:val="008E5726"/>
    <w:rsid w:val="00905D2A"/>
    <w:rsid w:val="00914EAD"/>
    <w:rsid w:val="009228BC"/>
    <w:rsid w:val="00935D1E"/>
    <w:rsid w:val="00955E39"/>
    <w:rsid w:val="009716E3"/>
    <w:rsid w:val="00980322"/>
    <w:rsid w:val="00982366"/>
    <w:rsid w:val="00990F74"/>
    <w:rsid w:val="00991139"/>
    <w:rsid w:val="009A17EB"/>
    <w:rsid w:val="009D0BA3"/>
    <w:rsid w:val="009D30B1"/>
    <w:rsid w:val="009E0F72"/>
    <w:rsid w:val="009E10DF"/>
    <w:rsid w:val="009E62EF"/>
    <w:rsid w:val="009F1760"/>
    <w:rsid w:val="009F3682"/>
    <w:rsid w:val="00A31D27"/>
    <w:rsid w:val="00A45924"/>
    <w:rsid w:val="00A50E83"/>
    <w:rsid w:val="00A54DE4"/>
    <w:rsid w:val="00A55E59"/>
    <w:rsid w:val="00A6798E"/>
    <w:rsid w:val="00A72E84"/>
    <w:rsid w:val="00A924EF"/>
    <w:rsid w:val="00AA7C03"/>
    <w:rsid w:val="00AB6E75"/>
    <w:rsid w:val="00AC5A46"/>
    <w:rsid w:val="00AC6019"/>
    <w:rsid w:val="00AE52D9"/>
    <w:rsid w:val="00AF35DE"/>
    <w:rsid w:val="00AF76D3"/>
    <w:rsid w:val="00AF7C9B"/>
    <w:rsid w:val="00B02281"/>
    <w:rsid w:val="00B159E3"/>
    <w:rsid w:val="00B209F1"/>
    <w:rsid w:val="00B22AB0"/>
    <w:rsid w:val="00B33FCA"/>
    <w:rsid w:val="00B35D6B"/>
    <w:rsid w:val="00B5459E"/>
    <w:rsid w:val="00B54FBE"/>
    <w:rsid w:val="00B72D14"/>
    <w:rsid w:val="00B766E2"/>
    <w:rsid w:val="00B8573C"/>
    <w:rsid w:val="00B875A7"/>
    <w:rsid w:val="00B91800"/>
    <w:rsid w:val="00BB2868"/>
    <w:rsid w:val="00BB2A84"/>
    <w:rsid w:val="00BB4A0F"/>
    <w:rsid w:val="00BC65DF"/>
    <w:rsid w:val="00BD6260"/>
    <w:rsid w:val="00BF216F"/>
    <w:rsid w:val="00C111C4"/>
    <w:rsid w:val="00C16008"/>
    <w:rsid w:val="00C3421F"/>
    <w:rsid w:val="00C41AED"/>
    <w:rsid w:val="00C42B6B"/>
    <w:rsid w:val="00C51E49"/>
    <w:rsid w:val="00C7354F"/>
    <w:rsid w:val="00C7525B"/>
    <w:rsid w:val="00C91A5C"/>
    <w:rsid w:val="00C91EC9"/>
    <w:rsid w:val="00C92690"/>
    <w:rsid w:val="00CB0F63"/>
    <w:rsid w:val="00CB376F"/>
    <w:rsid w:val="00CC1C6A"/>
    <w:rsid w:val="00CC2E87"/>
    <w:rsid w:val="00CC3F92"/>
    <w:rsid w:val="00CC63E0"/>
    <w:rsid w:val="00CE7D87"/>
    <w:rsid w:val="00CF48C3"/>
    <w:rsid w:val="00CF7625"/>
    <w:rsid w:val="00D100CC"/>
    <w:rsid w:val="00D13CE5"/>
    <w:rsid w:val="00D31757"/>
    <w:rsid w:val="00D40C3D"/>
    <w:rsid w:val="00D43257"/>
    <w:rsid w:val="00D52EBF"/>
    <w:rsid w:val="00D57B46"/>
    <w:rsid w:val="00D60814"/>
    <w:rsid w:val="00D82EC8"/>
    <w:rsid w:val="00D95E28"/>
    <w:rsid w:val="00D973F6"/>
    <w:rsid w:val="00DA44B6"/>
    <w:rsid w:val="00DB1456"/>
    <w:rsid w:val="00DB63AD"/>
    <w:rsid w:val="00DE67C3"/>
    <w:rsid w:val="00DF21CB"/>
    <w:rsid w:val="00DF2B62"/>
    <w:rsid w:val="00DF7B44"/>
    <w:rsid w:val="00E24DB9"/>
    <w:rsid w:val="00E27B20"/>
    <w:rsid w:val="00E33524"/>
    <w:rsid w:val="00E37BC2"/>
    <w:rsid w:val="00E417ED"/>
    <w:rsid w:val="00E43319"/>
    <w:rsid w:val="00E44E44"/>
    <w:rsid w:val="00E53635"/>
    <w:rsid w:val="00E577C7"/>
    <w:rsid w:val="00E66EF7"/>
    <w:rsid w:val="00E869A3"/>
    <w:rsid w:val="00E9133C"/>
    <w:rsid w:val="00EA381D"/>
    <w:rsid w:val="00EB4111"/>
    <w:rsid w:val="00EE511C"/>
    <w:rsid w:val="00EF142F"/>
    <w:rsid w:val="00F01040"/>
    <w:rsid w:val="00F14EB6"/>
    <w:rsid w:val="00F17D4F"/>
    <w:rsid w:val="00F27D0F"/>
    <w:rsid w:val="00F362FE"/>
    <w:rsid w:val="00F40842"/>
    <w:rsid w:val="00F41963"/>
    <w:rsid w:val="00F544A1"/>
    <w:rsid w:val="00F673C7"/>
    <w:rsid w:val="00F7340E"/>
    <w:rsid w:val="00F820E6"/>
    <w:rsid w:val="00F84F9A"/>
    <w:rsid w:val="00F91F39"/>
    <w:rsid w:val="00F96E1B"/>
    <w:rsid w:val="00FA0219"/>
    <w:rsid w:val="00FA54A4"/>
    <w:rsid w:val="00FB626F"/>
    <w:rsid w:val="00FB70E4"/>
    <w:rsid w:val="00FB761C"/>
    <w:rsid w:val="00FC3952"/>
    <w:rsid w:val="00FC5546"/>
    <w:rsid w:val="00FC6F4D"/>
    <w:rsid w:val="00FD23F9"/>
    <w:rsid w:val="00FE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CC289"/>
  <w15:docId w15:val="{37843392-83E0-465F-82A3-02ED2BC8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-US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Standar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ormalny"/>
    <w:next w:val="Standar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ormalny"/>
    <w:next w:val="Standar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Standar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Standar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ormalny"/>
    <w:next w:val="Standar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ytu">
    <w:name w:val="Title"/>
    <w:basedOn w:val="Normalny"/>
    <w:next w:val="Standard"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Normalny"/>
    <w:next w:val="Standard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Nagwek">
    <w:name w:val="header"/>
    <w:basedOn w:val="Standard"/>
  </w:style>
  <w:style w:type="paragraph" w:styleId="Stopka">
    <w:name w:val="footer"/>
    <w:basedOn w:val="Standard"/>
    <w:link w:val="StopkaZnak"/>
    <w:uiPriority w:val="99"/>
  </w:style>
  <w:style w:type="paragraph" w:customStyle="1" w:styleId="TableContents">
    <w:name w:val="Table Contents"/>
    <w:basedOn w:val="Standard"/>
  </w:style>
  <w:style w:type="paragraph" w:customStyle="1" w:styleId="Standarduser">
    <w:name w:val="Standard (user)"/>
    <w:pPr>
      <w:autoSpaceDE w:val="0"/>
    </w:pPr>
    <w:rPr>
      <w:rFonts w:ascii="Times New Roman" w:eastAsia="Times New Roman" w:hAnsi="Times New Roman" w:cs="Times New Roman"/>
      <w:color w:val="auto"/>
      <w:sz w:val="20"/>
      <w:szCs w:val="24"/>
      <w:lang w:val="pl-PL" w:bidi="ar-SA"/>
    </w:rPr>
  </w:style>
  <w:style w:type="paragraph" w:styleId="Akapitzlist">
    <w:name w:val="List Paragraph"/>
    <w:aliases w:val="Numerowanie,List Paragraph,Akapit z listą BS,Kolorowa lista — akcent 11,Akapit z listą2,Liste à puces retrait droite"/>
    <w:basedOn w:val="Standard"/>
    <w:link w:val="AkapitzlistZnak"/>
    <w:uiPriority w:val="34"/>
    <w:qFormat/>
    <w:pPr>
      <w:spacing w:after="200"/>
      <w:ind w:left="720"/>
    </w:pPr>
    <w:rPr>
      <w:rFonts w:ascii="Calibri" w:eastAsia="Calibri" w:hAnsi="Calibri" w:cs="Calibri"/>
      <w:lang w:eastAsia="en-US"/>
    </w:rPr>
  </w:style>
  <w:style w:type="character" w:customStyle="1" w:styleId="ListLabel1">
    <w:name w:val="ListLabel 1"/>
    <w:rPr>
      <w:rFonts w:ascii="Times New Roman" w:eastAsia="Times New Roman" w:hAnsi="Times New Roman" w:cs="Times New Roman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Calibri" w:eastAsia="Calibri" w:hAnsi="Calibri" w:cs="Calibri"/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rFonts w:ascii="Times New Roman" w:eastAsia="Times New Roman" w:hAnsi="Times New Roman" w:cs="Times New Roman"/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rFonts w:ascii="Times New Roman" w:eastAsia="Times New Roman" w:hAnsi="Times New Roman" w:cs="Times New Roman"/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rFonts w:ascii="Times New Roman" w:eastAsia="Times New Roman" w:hAnsi="Times New Roman" w:cs="Times New Roman"/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rFonts w:ascii="Times New Roman" w:eastAsia="Times New Roman" w:hAnsi="Times New Roman" w:cs="Times New Roman"/>
      <w:b/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rFonts w:ascii="Times New Roman" w:eastAsia="Times New Roman" w:hAnsi="Times New Roman" w:cs="Times New Roman"/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rFonts w:ascii="Times New Roman" w:eastAsia="Times New Roman" w:hAnsi="Times New Roman" w:cs="Times New Roman"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Trebuchet MS" w:eastAsia="Trebuchet MS" w:hAnsi="Trebuchet MS" w:cs="Times New Roman"/>
      <w:sz w:val="22"/>
      <w:szCs w:val="22"/>
    </w:rPr>
  </w:style>
  <w:style w:type="character" w:customStyle="1" w:styleId="WW8Num16z0">
    <w:name w:val="WW8Num16z0"/>
    <w:rPr>
      <w:rFonts w:ascii="Trebuchet MS" w:eastAsia="Trebuchet MS" w:hAnsi="Trebuchet MS" w:cs="Times New Roman"/>
      <w:sz w:val="22"/>
      <w:szCs w:val="22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5z0">
    <w:name w:val="WW8Num15z0"/>
    <w:rPr>
      <w:rFonts w:ascii="Trebuchet MS" w:eastAsia="Trebuchet MS" w:hAnsi="Trebuchet MS" w:cs="Times New Roman"/>
      <w:sz w:val="22"/>
      <w:szCs w:val="22"/>
    </w:rPr>
  </w:style>
  <w:style w:type="character" w:customStyle="1" w:styleId="WW8Num2z0">
    <w:name w:val="WW8Num2z0"/>
    <w:rPr>
      <w:rFonts w:ascii="Trebuchet MS" w:eastAsia="Trebuchet MS" w:hAnsi="Trebuchet MS" w:cs="Times New Roman"/>
      <w:b/>
      <w:bCs/>
      <w:sz w:val="22"/>
      <w:szCs w:val="22"/>
    </w:rPr>
  </w:style>
  <w:style w:type="character" w:customStyle="1" w:styleId="WW8Num4z0">
    <w:name w:val="WW8Num4z0"/>
    <w:rPr>
      <w:rFonts w:ascii="Trebuchet MS" w:eastAsia="Trebuchet MS" w:hAnsi="Trebuchet MS" w:cs="Times New Roman"/>
      <w:b w:val="0"/>
      <w:bCs/>
      <w:sz w:val="22"/>
      <w:szCs w:val="22"/>
    </w:rPr>
  </w:style>
  <w:style w:type="character" w:customStyle="1" w:styleId="WW8Num20z0">
    <w:name w:val="WW8Num20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3z0">
    <w:name w:val="WW8Num3z0"/>
    <w:rPr>
      <w:rFonts w:ascii="Trebuchet MS" w:eastAsia="Trebuchet MS" w:hAnsi="Trebuchet MS" w:cs="Times New Roman"/>
      <w:sz w:val="22"/>
      <w:szCs w:val="22"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17z0">
    <w:name w:val="WW8Num17z0"/>
    <w:rPr>
      <w:rFonts w:cs="Times New Roman"/>
    </w:rPr>
  </w:style>
  <w:style w:type="character" w:customStyle="1" w:styleId="WW8Num5z0">
    <w:name w:val="WW8Num5z0"/>
    <w:rPr>
      <w:rFonts w:ascii="Trebuchet MS" w:eastAsia="Trebuchet MS" w:hAnsi="Trebuchet MS" w:cs="Times New Roman"/>
      <w:sz w:val="22"/>
      <w:szCs w:val="22"/>
    </w:rPr>
  </w:style>
  <w:style w:type="character" w:customStyle="1" w:styleId="WW8Num21z0">
    <w:name w:val="WW8Num21z0"/>
    <w:rPr>
      <w:rFonts w:ascii="Trebuchet MS" w:eastAsia="Trebuchet MS" w:hAnsi="Trebuchet MS" w:cs="Times New Roman"/>
      <w:sz w:val="22"/>
      <w:szCs w:val="22"/>
    </w:rPr>
  </w:style>
  <w:style w:type="character" w:customStyle="1" w:styleId="WW8Num22z0">
    <w:name w:val="WW8Num22z0"/>
    <w:rPr>
      <w:rFonts w:ascii="Trebuchet MS" w:eastAsia="Trebuchet MS" w:hAnsi="Trebuchet MS" w:cs="Times New Roman"/>
      <w:sz w:val="22"/>
      <w:szCs w:val="2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6">
    <w:name w:val="WW8Num16"/>
    <w:basedOn w:val="Bezlisty"/>
    <w:pPr>
      <w:numPr>
        <w:numId w:val="15"/>
      </w:numPr>
    </w:pPr>
  </w:style>
  <w:style w:type="numbering" w:customStyle="1" w:styleId="WW8Num19">
    <w:name w:val="WW8Num19"/>
    <w:basedOn w:val="Bezlisty"/>
    <w:pPr>
      <w:numPr>
        <w:numId w:val="16"/>
      </w:numPr>
    </w:pPr>
  </w:style>
  <w:style w:type="numbering" w:customStyle="1" w:styleId="WW8Num11">
    <w:name w:val="WW8Num11"/>
    <w:basedOn w:val="Bezlisty"/>
    <w:pPr>
      <w:numPr>
        <w:numId w:val="17"/>
      </w:numPr>
    </w:pPr>
  </w:style>
  <w:style w:type="numbering" w:customStyle="1" w:styleId="WW8Num15">
    <w:name w:val="WW8Num15"/>
    <w:basedOn w:val="Bezlisty"/>
    <w:pPr>
      <w:numPr>
        <w:numId w:val="18"/>
      </w:numPr>
    </w:pPr>
  </w:style>
  <w:style w:type="numbering" w:customStyle="1" w:styleId="WW8Num2">
    <w:name w:val="WW8Num2"/>
    <w:basedOn w:val="Bezlisty"/>
    <w:pPr>
      <w:numPr>
        <w:numId w:val="19"/>
      </w:numPr>
    </w:p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6">
    <w:name w:val="WW8Num6"/>
    <w:basedOn w:val="Bezlisty"/>
    <w:pPr>
      <w:numPr>
        <w:numId w:val="22"/>
      </w:numPr>
    </w:pPr>
  </w:style>
  <w:style w:type="numbering" w:customStyle="1" w:styleId="WW8Num18">
    <w:name w:val="WW8Num18"/>
    <w:basedOn w:val="Bezlisty"/>
    <w:pPr>
      <w:numPr>
        <w:numId w:val="23"/>
      </w:numPr>
    </w:pPr>
  </w:style>
  <w:style w:type="numbering" w:customStyle="1" w:styleId="WW8Num3">
    <w:name w:val="WW8Num3"/>
    <w:basedOn w:val="Bezlisty"/>
    <w:pPr>
      <w:numPr>
        <w:numId w:val="24"/>
      </w:numPr>
    </w:pPr>
  </w:style>
  <w:style w:type="numbering" w:customStyle="1" w:styleId="WW8Num7">
    <w:name w:val="WW8Num7"/>
    <w:basedOn w:val="Bezlisty"/>
    <w:pPr>
      <w:numPr>
        <w:numId w:val="25"/>
      </w:numPr>
    </w:pPr>
  </w:style>
  <w:style w:type="numbering" w:customStyle="1" w:styleId="WW8Num17">
    <w:name w:val="WW8Num17"/>
    <w:basedOn w:val="Bezlisty"/>
    <w:pPr>
      <w:numPr>
        <w:numId w:val="26"/>
      </w:numPr>
    </w:pPr>
  </w:style>
  <w:style w:type="numbering" w:customStyle="1" w:styleId="WW8Num5">
    <w:name w:val="WW8Num5"/>
    <w:basedOn w:val="Bezlisty"/>
    <w:pPr>
      <w:numPr>
        <w:numId w:val="27"/>
      </w:numPr>
    </w:pPr>
  </w:style>
  <w:style w:type="numbering" w:customStyle="1" w:styleId="WW8Num21">
    <w:name w:val="WW8Num21"/>
    <w:basedOn w:val="Bezlisty"/>
    <w:pPr>
      <w:numPr>
        <w:numId w:val="28"/>
      </w:numPr>
    </w:pPr>
  </w:style>
  <w:style w:type="numbering" w:customStyle="1" w:styleId="WW8Num22">
    <w:name w:val="WW8Num22"/>
    <w:basedOn w:val="Bezlisty"/>
    <w:pPr>
      <w:numPr>
        <w:numId w:val="2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2 Znak,Liste à puces retrait droite Znak"/>
    <w:basedOn w:val="Domylnaczcionkaakapitu"/>
    <w:link w:val="Akapitzlist"/>
    <w:uiPriority w:val="34"/>
    <w:qFormat/>
    <w:rPr>
      <w:rFonts w:ascii="Calibri" w:eastAsia="Calibri" w:hAnsi="Calibri" w:cs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cs="Mangal"/>
      <w:b/>
      <w:bCs/>
      <w:sz w:val="20"/>
      <w:szCs w:val="18"/>
    </w:rPr>
  </w:style>
  <w:style w:type="paragraph" w:styleId="NormalnyWeb">
    <w:name w:val="Normal (Web)"/>
    <w:basedOn w:val="Normalny"/>
    <w:uiPriority w:val="99"/>
    <w:semiHidden/>
    <w:unhideWhenUsed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CC3F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C564B"/>
  </w:style>
  <w:style w:type="paragraph" w:styleId="Poprawka">
    <w:name w:val="Revision"/>
    <w:hidden/>
    <w:uiPriority w:val="99"/>
    <w:semiHidden/>
    <w:rsid w:val="00871707"/>
    <w:pPr>
      <w:suppressAutoHyphens w:val="0"/>
      <w:autoSpaceDN/>
      <w:spacing w:line="240" w:lineRule="auto"/>
      <w:textAlignment w:val="auto"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C4FB6D122CBE4FBCE3395938BCADA2" ma:contentTypeVersion="18" ma:contentTypeDescription="Utwórz nowy dokument." ma:contentTypeScope="" ma:versionID="9a50e5f1b72707ccf872b435c5b3d822">
  <xsd:schema xmlns:xsd="http://www.w3.org/2001/XMLSchema" xmlns:xs="http://www.w3.org/2001/XMLSchema" xmlns:p="http://schemas.microsoft.com/office/2006/metadata/properties" xmlns:ns2="07adde8c-4cfc-491d-818f-bef021595cf0" xmlns:ns3="b57c744c-6e89-4005-8de9-c47887f3137a" targetNamespace="http://schemas.microsoft.com/office/2006/metadata/properties" ma:root="true" ma:fieldsID="8464aaf4cde72e4224c64c7bea6db1ac" ns2:_="" ns3:_="">
    <xsd:import namespace="07adde8c-4cfc-491d-818f-bef021595cf0"/>
    <xsd:import namespace="b57c744c-6e89-4005-8de9-c47887f313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de8c-4cfc-491d-818f-bef021595c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3a7f8cd-08f6-4d12-9163-1966aa843d13}" ma:internalName="TaxCatchAll" ma:showField="CatchAllData" ma:web="07adde8c-4cfc-491d-818f-bef021595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c744c-6e89-4005-8de9-c47887f31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ed49496-aa49-455a-84fa-e221a5b82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914C8-6D8F-4570-827B-737BCD9D6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dde8c-4cfc-491d-818f-bef021595cf0"/>
    <ds:schemaRef ds:uri="b57c744c-6e89-4005-8de9-c47887f31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7BEA2-80A8-4914-9E8A-57346AC11B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8FC563-1318-4F16-80B7-00BAD0EE80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Mazur</cp:lastModifiedBy>
  <cp:revision>6</cp:revision>
  <cp:lastPrinted>2020-05-18T16:21:00Z</cp:lastPrinted>
  <dcterms:created xsi:type="dcterms:W3CDTF">2024-03-26T11:16:00Z</dcterms:created>
  <dcterms:modified xsi:type="dcterms:W3CDTF">2024-03-26T11:18:00Z</dcterms:modified>
  <cp:contentStatus/>
</cp:coreProperties>
</file>